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30"/>
        <w:gridCol w:w="807"/>
        <w:gridCol w:w="633"/>
        <w:gridCol w:w="714"/>
        <w:gridCol w:w="831"/>
        <w:gridCol w:w="831"/>
        <w:gridCol w:w="666"/>
        <w:gridCol w:w="679"/>
        <w:gridCol w:w="831"/>
        <w:gridCol w:w="831"/>
        <w:gridCol w:w="831"/>
        <w:gridCol w:w="707"/>
        <w:gridCol w:w="664"/>
      </w:tblGrid>
      <w:tr w:rsidR="00BB0016" w:rsidRPr="00BB0016" w14:paraId="61DD0F2B" w14:textId="77777777" w:rsidTr="00BB0016">
        <w:trPr>
          <w:trHeight w:val="285"/>
          <w:tblCellSpacing w:w="0" w:type="dxa"/>
        </w:trPr>
        <w:tc>
          <w:tcPr>
            <w:tcW w:w="671" w:type="dxa"/>
            <w:vAlign w:val="bottom"/>
            <w:hideMark/>
          </w:tcPr>
          <w:p w14:paraId="55103423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bottom"/>
            <w:hideMark/>
          </w:tcPr>
          <w:p w14:paraId="69ACFF40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bottom"/>
            <w:hideMark/>
          </w:tcPr>
          <w:p w14:paraId="2CC9209B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Align w:val="bottom"/>
            <w:hideMark/>
          </w:tcPr>
          <w:p w14:paraId="3AF4926E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bottom"/>
            <w:hideMark/>
          </w:tcPr>
          <w:p w14:paraId="53A261AC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Align w:val="bottom"/>
            <w:hideMark/>
          </w:tcPr>
          <w:p w14:paraId="1789E9EA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bottom"/>
            <w:hideMark/>
          </w:tcPr>
          <w:p w14:paraId="20DF751A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Align w:val="bottom"/>
            <w:hideMark/>
          </w:tcPr>
          <w:p w14:paraId="379C17AD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bottom"/>
            <w:hideMark/>
          </w:tcPr>
          <w:p w14:paraId="7A450848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bottom"/>
            <w:hideMark/>
          </w:tcPr>
          <w:p w14:paraId="455BBA73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4"/>
            <w:vMerge w:val="restart"/>
            <w:vAlign w:val="bottom"/>
            <w:hideMark/>
          </w:tcPr>
          <w:p w14:paraId="6B0CB733" w14:textId="32A7FA0F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Приложение к Порядку формирования перечня налоговых расходов МО "</w:t>
            </w:r>
            <w:bookmarkStart w:id="0" w:name="_GoBack"/>
            <w:r w:rsidR="00CE41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Старобжегокайское сельское поселение</w:t>
            </w:r>
            <w:bookmarkEnd w:id="0"/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B0016" w:rsidRPr="00BB0016" w14:paraId="3EE520F8" w14:textId="77777777" w:rsidTr="00BB0016">
        <w:trPr>
          <w:trHeight w:val="285"/>
          <w:tblCellSpacing w:w="0" w:type="dxa"/>
        </w:trPr>
        <w:tc>
          <w:tcPr>
            <w:tcW w:w="671" w:type="dxa"/>
            <w:vAlign w:val="bottom"/>
            <w:hideMark/>
          </w:tcPr>
          <w:p w14:paraId="789BD755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DA0DB9B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F15895F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843E6F7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0006979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ADB1555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1CE3792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F369FC6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D9C5090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0CB88CC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4"/>
            <w:vMerge/>
            <w:vAlign w:val="center"/>
            <w:hideMark/>
          </w:tcPr>
          <w:p w14:paraId="1B4B9D7A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016" w:rsidRPr="00BB0016" w14:paraId="00FECA3D" w14:textId="77777777" w:rsidTr="00BB0016">
        <w:trPr>
          <w:trHeight w:val="285"/>
          <w:tblCellSpacing w:w="0" w:type="dxa"/>
        </w:trPr>
        <w:tc>
          <w:tcPr>
            <w:tcW w:w="671" w:type="dxa"/>
            <w:vAlign w:val="bottom"/>
            <w:hideMark/>
          </w:tcPr>
          <w:p w14:paraId="772EB2A7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588B00C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77D68E1A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7D16822A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38C75E0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E92EC84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5884B24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8B7469E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A1D117D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834A614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4"/>
            <w:vMerge/>
            <w:vAlign w:val="center"/>
            <w:hideMark/>
          </w:tcPr>
          <w:p w14:paraId="36D4138D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016" w:rsidRPr="00BB0016" w14:paraId="49525235" w14:textId="77777777" w:rsidTr="00BB0016">
        <w:trPr>
          <w:trHeight w:val="450"/>
          <w:tblCellSpacing w:w="0" w:type="dxa"/>
        </w:trPr>
        <w:tc>
          <w:tcPr>
            <w:tcW w:w="10206" w:type="dxa"/>
            <w:gridSpan w:val="14"/>
            <w:vMerge w:val="restart"/>
            <w:vAlign w:val="center"/>
            <w:hideMark/>
          </w:tcPr>
          <w:p w14:paraId="49A13A9C" w14:textId="7BD951E6" w:rsidR="00BB0016" w:rsidRPr="00BB0016" w:rsidRDefault="00BB0016" w:rsidP="00390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Перечень налоговых расходов МО "</w:t>
            </w:r>
            <w:r w:rsidR="00CE41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Старобжегокайское сельское поселение</w:t>
            </w: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на 202</w:t>
            </w:r>
            <w:r w:rsidR="00390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390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-202</w:t>
            </w:r>
            <w:r w:rsidR="00390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B0016" w:rsidRPr="00BB0016" w14:paraId="0D4B92A3" w14:textId="77777777" w:rsidTr="00BB0016">
        <w:trPr>
          <w:trHeight w:val="450"/>
          <w:tblCellSpacing w:w="0" w:type="dxa"/>
        </w:trPr>
        <w:tc>
          <w:tcPr>
            <w:tcW w:w="10206" w:type="dxa"/>
            <w:gridSpan w:val="14"/>
            <w:vMerge/>
            <w:vAlign w:val="center"/>
            <w:hideMark/>
          </w:tcPr>
          <w:p w14:paraId="762890E5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016" w:rsidRPr="00BB0016" w14:paraId="238F1975" w14:textId="77777777" w:rsidTr="00BB0016">
        <w:trPr>
          <w:trHeight w:val="450"/>
          <w:tblCellSpacing w:w="0" w:type="dxa"/>
        </w:trPr>
        <w:tc>
          <w:tcPr>
            <w:tcW w:w="10206" w:type="dxa"/>
            <w:gridSpan w:val="14"/>
            <w:vMerge/>
            <w:vAlign w:val="center"/>
            <w:hideMark/>
          </w:tcPr>
          <w:p w14:paraId="27452AFE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016" w:rsidRPr="00BB0016" w14:paraId="1F50826D" w14:textId="77777777" w:rsidTr="00BB0016">
        <w:trPr>
          <w:trHeight w:val="5175"/>
          <w:tblCellSpacing w:w="0" w:type="dxa"/>
        </w:trPr>
        <w:tc>
          <w:tcPr>
            <w:tcW w:w="67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43D06669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_Hlk29544626"/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2CF599DF" w14:textId="221E53A4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" w:name="_Hlk29479807"/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Нормативные правовые акты МО "</w:t>
            </w:r>
            <w:r w:rsidR="00CE41A1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Старобжегокайское сельское поселение</w:t>
            </w: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", их структурные единицы, которыми предусматриваются налоговые льготы, освобождения и иные преференции по налогам</w:t>
            </w:r>
            <w:bookmarkEnd w:id="2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651CBDAD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1AA5827F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" w:name="_Hlk29481372"/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Вид налоговых льгот, освобождений и иных преференций</w:t>
            </w:r>
            <w:bookmarkEnd w:id="3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5A8C0426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" w:name="_Hlk29544487"/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  <w:bookmarkEnd w:id="4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4888009E" w14:textId="1FA6424C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Дата начала </w:t>
            </w:r>
            <w:proofErr w:type="gramStart"/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действия</w:t>
            </w:r>
            <w:proofErr w:type="gramEnd"/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 xml:space="preserve"> предоставленного нормативными правовыми актами МО "</w:t>
            </w:r>
            <w:r w:rsidR="00CE41A1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Старобжегокайское сельское поселение</w:t>
            </w: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"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248C8CEF" w14:textId="5D16AF4F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МО "</w:t>
            </w:r>
            <w:r w:rsidR="00CE41A1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Старобжегокайское сельское поселение</w:t>
            </w: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3F077701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1C6D3476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24825734" w14:textId="082149EF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Наименование государственных программ МО "</w:t>
            </w:r>
            <w:r w:rsidR="00CE41A1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Старобжегокайское сельское поселение</w:t>
            </w: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",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3758328B" w14:textId="19B113A8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" w:name="_Hlk29549876"/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Наименование структурных элементов государственных программ МО "</w:t>
            </w:r>
            <w:r w:rsidR="00CE41A1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Старобжегокайское сельское поселение</w:t>
            </w: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", в целях реализации которых предоставляются налоговые льготы, освобождения и иные преференции для плательщиков налогов</w:t>
            </w:r>
            <w:bookmarkEnd w:id="5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4D97D15E" w14:textId="5A91CD28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Наименование нормативных правовых актов МО "</w:t>
            </w:r>
            <w:r w:rsidR="00CE41A1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Старобжегокайское сельское поселение</w:t>
            </w: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", определяющих цели социально-экономической политики МО "</w:t>
            </w:r>
            <w:r w:rsidR="00CE41A1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Старобжегокайское сельское поселение</w:t>
            </w: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", не относящиеся к государственным программам МО "</w:t>
            </w:r>
            <w:r w:rsidR="00CE41A1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Старобжегокайское сельское поселение</w:t>
            </w: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",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5447D8F1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Принадлежность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4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14:paraId="635A6E90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" w:name="_Hlk29550212"/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Кураторы налоговых расходов</w:t>
            </w:r>
            <w:bookmarkEnd w:id="6"/>
          </w:p>
        </w:tc>
      </w:tr>
      <w:bookmarkEnd w:id="1"/>
      <w:tr w:rsidR="00BB0016" w:rsidRPr="00BB0016" w14:paraId="2932457F" w14:textId="77777777" w:rsidTr="00BB0016">
        <w:trPr>
          <w:trHeight w:val="300"/>
          <w:tblCellSpacing w:w="0" w:type="dxa"/>
        </w:trPr>
        <w:tc>
          <w:tcPr>
            <w:tcW w:w="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EA84997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91C1653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5913A5A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F78847C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D7F5135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85B0EA8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84E29E9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9AA922E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FB6D3F0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3ED873E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A69FBF6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EF3ED2C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EDEA4E6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E68E551" w14:textId="77777777" w:rsidR="00BB0016" w:rsidRPr="00BB0016" w:rsidRDefault="00BB0016" w:rsidP="00BB0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B0016" w:rsidRPr="00BB0016" w14:paraId="2C3FE71C" w14:textId="77777777" w:rsidTr="00BB0016">
        <w:trPr>
          <w:trHeight w:val="1215"/>
          <w:tblCellSpacing w:w="0" w:type="dxa"/>
        </w:trPr>
        <w:tc>
          <w:tcPr>
            <w:tcW w:w="671" w:type="dxa"/>
            <w:tcBorders>
              <w:left w:val="single" w:sz="18" w:space="0" w:color="000000"/>
              <w:right w:val="single" w:sz="6" w:space="0" w:color="000000"/>
            </w:tcBorders>
            <w:vAlign w:val="bottom"/>
            <w:hideMark/>
          </w:tcPr>
          <w:p w14:paraId="08A0D04A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C634E5F" w14:textId="2937832D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Решением СНД МО "</w:t>
            </w:r>
            <w:r w:rsidR="00CE41A1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Старобжегокайское сельское поселение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28C261CA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42E3C9A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CD7BEF4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BC57CC5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22505B26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FC58283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72CE741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B098A1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1DC4788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AB10DBD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568E3A0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18" w:space="0" w:color="000000"/>
            </w:tcBorders>
            <w:hideMark/>
          </w:tcPr>
          <w:p w14:paraId="13F15468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016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Отдел социально экономического развития и инвестиций</w:t>
            </w:r>
          </w:p>
        </w:tc>
      </w:tr>
      <w:tr w:rsidR="00BB0016" w:rsidRPr="00BB0016" w14:paraId="7818D208" w14:textId="77777777" w:rsidTr="00BB0016">
        <w:trPr>
          <w:trHeight w:val="396"/>
          <w:tblCellSpacing w:w="0" w:type="dxa"/>
        </w:trPr>
        <w:tc>
          <w:tcPr>
            <w:tcW w:w="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2A91E208" w14:textId="77777777" w:rsidR="00BB0016" w:rsidRPr="00BB0016" w:rsidRDefault="00BB0016" w:rsidP="00BB00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399923F9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4305E3D8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5402ADE2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05D59DD5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6F14A8FA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06A36C4B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467E3B42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73B42DC9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624D7DEA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51E46AA0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42DB5630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14:paraId="73865603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14:paraId="039EA47C" w14:textId="77777777" w:rsidR="00BB0016" w:rsidRPr="00BB0016" w:rsidRDefault="00BB0016" w:rsidP="00BB0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6FACD11" w14:textId="2107E069" w:rsidR="00564792" w:rsidRDefault="00564792"/>
    <w:p w14:paraId="4638F1B6" w14:textId="119DBD98" w:rsidR="00BB0016" w:rsidRDefault="00BB0016"/>
    <w:p w14:paraId="6B7F27F7" w14:textId="23D68FF0" w:rsidR="00BB0016" w:rsidRPr="00C86BBD" w:rsidRDefault="000A30D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BB0016" w:rsidRPr="00BB0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налоговых льгот, освобождений и иных преференций по налогам</w:t>
      </w:r>
      <w:r w:rsidR="00BB0016" w:rsidRPr="00C86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6B398A9" w14:textId="1C23602B" w:rsidR="00BB0016" w:rsidRDefault="00BB0016" w:rsidP="00C8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7" w:name="_Hlk294797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льготы, установленные ст.407 НК РФ</w:t>
      </w:r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385A4A12" w14:textId="217C3B7A" w:rsidR="00BB0016" w:rsidRDefault="00BB0016" w:rsidP="00C8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льготы для организаций;</w:t>
      </w:r>
    </w:p>
    <w:p w14:paraId="36027224" w14:textId="42130C2A" w:rsidR="00BB0016" w:rsidRDefault="00BB0016" w:rsidP="00C8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льготы, установленные ст.</w:t>
      </w:r>
      <w:r w:rsidR="00C8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 РФ</w:t>
      </w:r>
      <w:r w:rsid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3569F5" w14:textId="5B2B7CC9" w:rsidR="003B4558" w:rsidRPr="003B4558" w:rsidRDefault="003B4558" w:rsidP="003B455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льготы, установленные в связи с присвоением звания </w:t>
      </w:r>
      <w:r w:rsidRPr="003B4558">
        <w:rPr>
          <w:rFonts w:ascii="Times New Roman" w:eastAsia="Calibri" w:hAnsi="Times New Roman" w:cs="Times New Roman"/>
          <w:sz w:val="28"/>
          <w:szCs w:val="28"/>
        </w:rPr>
        <w:t>«Почетный гражданин</w:t>
      </w:r>
    </w:p>
    <w:p w14:paraId="1D1CFB7D" w14:textId="6D831F55" w:rsidR="003B4558" w:rsidRPr="003B4558" w:rsidRDefault="003B4558" w:rsidP="003B4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455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«Старобжегокайское сельское поселение»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C67122" w14:textId="7BE8B436" w:rsidR="003B4558" w:rsidRDefault="003B4558" w:rsidP="00C8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CDCF8" w14:textId="5EC5F2DA" w:rsidR="00C86BBD" w:rsidRDefault="00C86BBD" w:rsidP="00C8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029073" w14:textId="53E53B32" w:rsidR="00C86BBD" w:rsidRPr="00C86BBD" w:rsidRDefault="000A30DD" w:rsidP="00C86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="00C86BBD" w:rsidRPr="00BB0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правовые акты МО </w:t>
      </w:r>
      <w:r w:rsidR="00C86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86BBD" w:rsidRPr="00C86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Старобжегокайское сельское поселение</w:t>
      </w:r>
      <w:r w:rsidR="00C86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86BBD" w:rsidRPr="00BB0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их структурные единицы, которыми предусматриваются налоговые льготы, освобождения и иные преференции по налогам</w:t>
      </w:r>
      <w:r w:rsidR="00C86BBD" w:rsidRPr="00C86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780CA65" w14:textId="32E1723D" w:rsidR="00C86BBD" w:rsidRDefault="00C86BBD" w:rsidP="00C8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E85712" w14:textId="6BC9EA90" w:rsidR="00C86BBD" w:rsidRDefault="00C86BBD" w:rsidP="00C8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8" w:name="_Hlk2948024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СНД МО «Старобжегокайское сельское поселение» №</w:t>
      </w:r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102-2 от 25.11.2016 г. «О налоге на имущество физических лиц»;</w:t>
      </w:r>
    </w:p>
    <w:p w14:paraId="3C388EB9" w14:textId="6E0341E1" w:rsidR="00C86BBD" w:rsidRDefault="00C86BBD" w:rsidP="00C8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СНД МО «Старобжегокайское сельское поселение» № 105-4 от 14.02.2017 г.</w:t>
      </w:r>
      <w:r w:rsidR="00B6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льготах для организаций при уплате земельного налога»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9F15F2" w14:textId="591BC000" w:rsidR="00C86BBD" w:rsidRDefault="00C86BBD" w:rsidP="00C8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СНД МО «Старобжегокайское сельское поселение» №139-2 от 22.11.2019 г.</w:t>
      </w:r>
      <w:r w:rsidR="00B6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A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налог</w:t>
      </w:r>
      <w:r w:rsidR="00B6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8A1AFDF" w14:textId="367E5D30" w:rsidR="003B4558" w:rsidRDefault="003B4558" w:rsidP="003B4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ч.1 ст. 16  </w:t>
      </w:r>
      <w:r w:rsidRP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bookmarkStart w:id="9" w:name="_Hlk29547188"/>
      <w:r w:rsidRP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звании «Почетный гражданин муниципального образования «Старобжегокайское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утвержденное Решением СНД МО «Старобжегокайское сельское поселение» </w:t>
      </w:r>
      <w:r w:rsidRP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125-4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</w:t>
      </w:r>
      <w:bookmarkEnd w:id="9"/>
      <w:r w:rsidRP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3DF248" w14:textId="77777777" w:rsidR="003B4558" w:rsidRDefault="003B4558" w:rsidP="00C8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42038" w14:textId="31EC4B3F" w:rsidR="00C86BBD" w:rsidRDefault="00C86BBD" w:rsidP="00C8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F7EC9" w14:textId="35CB1E99" w:rsidR="00B63001" w:rsidRDefault="000A30DD" w:rsidP="00C86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="00B63001" w:rsidRPr="00BB0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налогов, по которым предусматриваются налоговые льготы, освобождения и иные преференции</w:t>
      </w:r>
      <w:r w:rsidR="00B63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5576DC0" w14:textId="561A1DFD" w:rsidR="00B63001" w:rsidRDefault="00B63001" w:rsidP="00C86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FD5870" w14:textId="28F49AA8" w:rsidR="00B63001" w:rsidRDefault="00B63001" w:rsidP="00B6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 на имущество физических лиц;</w:t>
      </w:r>
    </w:p>
    <w:p w14:paraId="4DD69AFB" w14:textId="23B7DE2C" w:rsidR="00B63001" w:rsidRDefault="00B63001" w:rsidP="00B6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0DD" w:rsidRPr="000A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 для организаций при уплате земельного налога;</w:t>
      </w:r>
    </w:p>
    <w:p w14:paraId="65509F17" w14:textId="1F60F6BE" w:rsidR="00B63001" w:rsidRPr="00B63001" w:rsidRDefault="00B63001" w:rsidP="00B6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0DD" w:rsidRPr="000A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налог.</w:t>
      </w:r>
    </w:p>
    <w:p w14:paraId="7F82F4C6" w14:textId="4C61AC4C" w:rsidR="00C86BBD" w:rsidRDefault="00C86BBD" w:rsidP="00C8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D382C" w14:textId="77777777" w:rsidR="003B4558" w:rsidRDefault="003B4558" w:rsidP="00C86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BA2BB3" w14:textId="77777777" w:rsidR="003B4558" w:rsidRDefault="003B4558" w:rsidP="00C86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1BBBD8" w14:textId="6FE0BCDC" w:rsidR="000A30DD" w:rsidRDefault="000A30DD" w:rsidP="00C86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4) </w:t>
      </w:r>
      <w:r w:rsidRPr="00BB0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налоговых льгот, освобождений и иных преференций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458E3DB" w14:textId="7846BD3B" w:rsidR="000A30DD" w:rsidRDefault="0006044F" w:rsidP="00C8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44F">
        <w:rPr>
          <w:rFonts w:ascii="Times New Roman" w:hAnsi="Times New Roman" w:cs="Times New Roman"/>
          <w:sz w:val="28"/>
          <w:szCs w:val="28"/>
        </w:rPr>
        <w:t>- освобождение от уплаты налога отдельных категорий налогоплательщиков;</w:t>
      </w:r>
    </w:p>
    <w:p w14:paraId="4CD66B81" w14:textId="4E15CFBA" w:rsidR="0006044F" w:rsidRDefault="0006044F" w:rsidP="00C8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определенных налоговых вычетов</w:t>
      </w:r>
      <w:r w:rsidR="003B4558">
        <w:rPr>
          <w:rFonts w:ascii="Times New Roman" w:hAnsi="Times New Roman" w:cs="Times New Roman"/>
          <w:sz w:val="28"/>
          <w:szCs w:val="28"/>
        </w:rPr>
        <w:t>.</w:t>
      </w:r>
    </w:p>
    <w:p w14:paraId="35CEED76" w14:textId="5E788801" w:rsidR="003B4558" w:rsidRDefault="003B4558" w:rsidP="00C8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67AC9" w14:textId="502B3B88" w:rsidR="003B4558" w:rsidRDefault="003B4558" w:rsidP="00C86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Размер налоговой ставки, в пределах которой предоставляются налоговые льготы, освобождения и иные преференции по налогам:</w:t>
      </w:r>
    </w:p>
    <w:p w14:paraId="318FCCFC" w14:textId="77777777" w:rsidR="003B4558" w:rsidRDefault="003B4558" w:rsidP="00C86B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B48DABB" w14:textId="14FC2A80" w:rsidR="003B4558" w:rsidRDefault="003B4558" w:rsidP="00C86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F73FED" w14:textId="4BC0CE4A" w:rsidR="003B4558" w:rsidRDefault="003B4558" w:rsidP="00C86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6) </w:t>
      </w:r>
      <w:r w:rsidR="00AA494A" w:rsidRPr="00AA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начала </w:t>
      </w:r>
      <w:r w:rsidR="00217A3C" w:rsidRPr="00AA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действия,</w:t>
      </w:r>
      <w:r w:rsidR="00AA494A" w:rsidRPr="00AA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предоставленного нормативными правовыми актами МО "</w:t>
      </w:r>
      <w:r w:rsidR="00AA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Старобжегокайское сельское поселение</w:t>
      </w:r>
      <w:r w:rsidR="00AA494A" w:rsidRPr="00AA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права на налоговые льготы, освобождения и иные преференции по налогам</w:t>
      </w:r>
      <w:r w:rsidR="00AA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9F62142" w14:textId="1FCA7BD7" w:rsidR="00AA494A" w:rsidRDefault="00AA494A" w:rsidP="00C86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C46C9B" w14:textId="617BFA7A" w:rsidR="00AA494A" w:rsidRDefault="00AA494A" w:rsidP="00AA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налогу на имущество физических лиц, с 01.01.2017 г.;</w:t>
      </w:r>
    </w:p>
    <w:p w14:paraId="6E873505" w14:textId="4B8BAC0E" w:rsidR="00AA494A" w:rsidRDefault="00AA494A" w:rsidP="00AA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льготам для организаций при уплате земельного налога, с 14.02.2017 г.;</w:t>
      </w:r>
    </w:p>
    <w:p w14:paraId="540A024B" w14:textId="7154557F" w:rsidR="00AA494A" w:rsidRDefault="00AA494A" w:rsidP="00AA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</w:t>
      </w:r>
      <w:r w:rsidR="007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</w:t>
      </w:r>
      <w:r w:rsidR="007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01.01.2020 г.</w:t>
      </w:r>
      <w:r w:rsidR="0065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60DEA0" w14:textId="5AEB1049" w:rsidR="00653143" w:rsidRDefault="00653143" w:rsidP="00AA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льготам в связи с присвоением </w:t>
      </w:r>
      <w:r w:rsidRP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«Почетный гражданин муниципального образования «Старобжегокайское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11.12.2018 г.</w:t>
      </w:r>
    </w:p>
    <w:p w14:paraId="06DCAAB2" w14:textId="5A8D30E6" w:rsidR="008F1C9F" w:rsidRDefault="008F1C9F" w:rsidP="00AA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99D745" w14:textId="6D432ACD" w:rsidR="008F1C9F" w:rsidRDefault="008F1C9F" w:rsidP="00AA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Дата прекращения действия налоговых льгот, освобождений и иных преференций по налогам, установленная нормативными правовыми актами МО "</w:t>
      </w:r>
      <w:r w:rsidR="00CE4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Старобжегокайское сельское поселение</w:t>
      </w:r>
      <w:r w:rsidRPr="008F1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":</w:t>
      </w:r>
    </w:p>
    <w:p w14:paraId="073B1362" w14:textId="7B547BFD" w:rsidR="008F1C9F" w:rsidRDefault="008F1C9F" w:rsidP="00AA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7325863B" w14:textId="019B6E43" w:rsidR="008F1C9F" w:rsidRDefault="008F1C9F" w:rsidP="00AA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5B149D" w14:textId="3D8CED01" w:rsidR="003B4558" w:rsidRDefault="008F1C9F" w:rsidP="00CD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Целевая категория плательщиков налогов, для которых предусмотрены налоговые льготы, освобождения и иные преференции:</w:t>
      </w:r>
    </w:p>
    <w:p w14:paraId="626D0E56" w14:textId="7E4327F4" w:rsidR="00CD6151" w:rsidRPr="00CD6151" w:rsidRDefault="00CD6151" w:rsidP="00CD6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и физические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5424B1" w14:textId="77777777" w:rsidR="00CD6151" w:rsidRDefault="00CD6151" w:rsidP="00C8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793C4" w14:textId="3253BBC2" w:rsidR="00CD6151" w:rsidRPr="00CD6151" w:rsidRDefault="00CD6151" w:rsidP="00C86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9) </w:t>
      </w:r>
      <w:r w:rsidRPr="00CD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предоставления налоговых льгот, освобождений и иных преференций для плательщиков налогов:</w:t>
      </w:r>
    </w:p>
    <w:p w14:paraId="31552408" w14:textId="709273B7" w:rsidR="008F1C9F" w:rsidRDefault="008F1C9F" w:rsidP="00C8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плательщиков налогов, для которых предусмотрены налоговые льготы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407 НК РФ;</w:t>
      </w:r>
    </w:p>
    <w:p w14:paraId="3D6E1DE1" w14:textId="658F57A0" w:rsidR="008F1C9F" w:rsidRDefault="008F1C9F" w:rsidP="009A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3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0338" w:rsidRPr="009A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основным видом деятельности которых является обрабатывающее производство, за исключением производства подакцизных товаров, определенных в соответствии со </w:t>
      </w:r>
      <w:hyperlink r:id="rId4" w:history="1">
        <w:r w:rsidR="009A0338" w:rsidRPr="009A033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181</w:t>
        </w:r>
      </w:hyperlink>
      <w:r w:rsidR="009A0338" w:rsidRPr="009A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при наличии специального инвестиционного контракта, сторонами которого являются Республика Адыгея и инвестор, предусматривающего в составе применяемых мер стимулирования в сфере промышленности</w:t>
      </w:r>
      <w:r w:rsidR="009A03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2177A8" w14:textId="48CEDE47" w:rsidR="009A0338" w:rsidRDefault="009A0338" w:rsidP="009A0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0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395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льготы для </w:t>
      </w:r>
      <w:r w:rsidRPr="009A0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«Старобжегокайское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81FD91" w14:textId="2859872C" w:rsidR="009A0338" w:rsidRP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A0338">
        <w:rPr>
          <w:rFonts w:ascii="Times New Roman" w:hAnsi="Times New Roman" w:cs="Times New Roman"/>
          <w:sz w:val="28"/>
          <w:szCs w:val="28"/>
        </w:rPr>
        <w:t xml:space="preserve">униципальные учреждения образования, культуры, здравоохранения, спорта и другие бюджетные учреждения, финансируемые из бюджета </w:t>
      </w:r>
      <w:r w:rsidRPr="009A033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CE41A1">
        <w:rPr>
          <w:rFonts w:ascii="Times New Roman" w:hAnsi="Times New Roman" w:cs="Times New Roman"/>
          <w:sz w:val="28"/>
          <w:szCs w:val="28"/>
        </w:rPr>
        <w:t>Старобжегокайское сельское поселение</w:t>
      </w:r>
      <w:r w:rsidRPr="009A0338">
        <w:rPr>
          <w:rFonts w:ascii="Times New Roman" w:hAnsi="Times New Roman" w:cs="Times New Roman"/>
          <w:sz w:val="28"/>
          <w:szCs w:val="28"/>
        </w:rPr>
        <w:t>» и бюджетов поселений,</w:t>
      </w:r>
    </w:p>
    <w:p w14:paraId="4DE95368" w14:textId="77BA801D" w:rsidR="009A0338" w:rsidRP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9A0338">
        <w:rPr>
          <w:rFonts w:ascii="Times New Roman" w:hAnsi="Times New Roman" w:cs="Times New Roman"/>
          <w:sz w:val="28"/>
          <w:szCs w:val="28"/>
        </w:rPr>
        <w:t>еро</w:t>
      </w:r>
      <w:r w:rsidR="00CD6151">
        <w:rPr>
          <w:rFonts w:ascii="Times New Roman" w:hAnsi="Times New Roman" w:cs="Times New Roman"/>
          <w:sz w:val="28"/>
          <w:szCs w:val="28"/>
        </w:rPr>
        <w:t>и</w:t>
      </w:r>
      <w:r w:rsidRPr="009A0338">
        <w:rPr>
          <w:rFonts w:ascii="Times New Roman" w:hAnsi="Times New Roman" w:cs="Times New Roman"/>
          <w:sz w:val="28"/>
          <w:szCs w:val="28"/>
        </w:rPr>
        <w:t xml:space="preserve"> Советского Союза, Героев Российской Федерации, полных кавалеров ордена Славы;</w:t>
      </w:r>
    </w:p>
    <w:p w14:paraId="0B318B4F" w14:textId="35663D21" w:rsidR="009A0338" w:rsidRP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A0338">
        <w:rPr>
          <w:rFonts w:ascii="Times New Roman" w:hAnsi="Times New Roman" w:cs="Times New Roman"/>
          <w:sz w:val="28"/>
          <w:szCs w:val="28"/>
        </w:rPr>
        <w:t>нвалид</w:t>
      </w:r>
      <w:r w:rsidR="00CD6151">
        <w:rPr>
          <w:rFonts w:ascii="Times New Roman" w:hAnsi="Times New Roman" w:cs="Times New Roman"/>
          <w:sz w:val="28"/>
          <w:szCs w:val="28"/>
        </w:rPr>
        <w:t>ы</w:t>
      </w:r>
      <w:r w:rsidRPr="009A0338">
        <w:rPr>
          <w:rFonts w:ascii="Times New Roman" w:hAnsi="Times New Roman" w:cs="Times New Roman"/>
          <w:sz w:val="28"/>
          <w:szCs w:val="28"/>
        </w:rPr>
        <w:t xml:space="preserve"> с детства, детей-инвалидов;</w:t>
      </w:r>
    </w:p>
    <w:p w14:paraId="06BA16F7" w14:textId="7F70620E" w:rsidR="009A0338" w:rsidRP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A0338">
        <w:rPr>
          <w:rFonts w:ascii="Times New Roman" w:hAnsi="Times New Roman" w:cs="Times New Roman"/>
          <w:sz w:val="28"/>
          <w:szCs w:val="28"/>
        </w:rPr>
        <w:t>нвалид</w:t>
      </w:r>
      <w:r w:rsidR="00CD6151">
        <w:rPr>
          <w:rFonts w:ascii="Times New Roman" w:hAnsi="Times New Roman" w:cs="Times New Roman"/>
          <w:sz w:val="28"/>
          <w:szCs w:val="28"/>
        </w:rPr>
        <w:t>ы</w:t>
      </w:r>
      <w:r w:rsidRPr="009A0338">
        <w:rPr>
          <w:rFonts w:ascii="Times New Roman" w:hAnsi="Times New Roman" w:cs="Times New Roman"/>
          <w:sz w:val="28"/>
          <w:szCs w:val="28"/>
        </w:rPr>
        <w:t xml:space="preserve"> I, II и III групп инвалидности;</w:t>
      </w:r>
    </w:p>
    <w:p w14:paraId="2C0FBD3A" w14:textId="013E56E9" w:rsidR="009A0338" w:rsidRP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A0338">
        <w:rPr>
          <w:rFonts w:ascii="Times New Roman" w:hAnsi="Times New Roman" w:cs="Times New Roman"/>
          <w:sz w:val="28"/>
          <w:szCs w:val="28"/>
        </w:rPr>
        <w:t>етеран</w:t>
      </w:r>
      <w:r w:rsidR="00CD6151">
        <w:rPr>
          <w:rFonts w:ascii="Times New Roman" w:hAnsi="Times New Roman" w:cs="Times New Roman"/>
          <w:sz w:val="28"/>
          <w:szCs w:val="28"/>
        </w:rPr>
        <w:t>ы</w:t>
      </w:r>
      <w:r w:rsidRPr="009A0338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CD6151">
        <w:rPr>
          <w:rFonts w:ascii="Times New Roman" w:hAnsi="Times New Roman" w:cs="Times New Roman"/>
          <w:sz w:val="28"/>
          <w:szCs w:val="28"/>
        </w:rPr>
        <w:t>ы</w:t>
      </w:r>
      <w:r w:rsidRPr="009A0338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а также ветеран</w:t>
      </w:r>
      <w:r w:rsidR="00CD6151">
        <w:rPr>
          <w:rFonts w:ascii="Times New Roman" w:hAnsi="Times New Roman" w:cs="Times New Roman"/>
          <w:sz w:val="28"/>
          <w:szCs w:val="28"/>
        </w:rPr>
        <w:t>ы</w:t>
      </w:r>
      <w:r w:rsidRPr="009A0338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CD6151">
        <w:rPr>
          <w:rFonts w:ascii="Times New Roman" w:hAnsi="Times New Roman" w:cs="Times New Roman"/>
          <w:sz w:val="28"/>
          <w:szCs w:val="28"/>
        </w:rPr>
        <w:t>ы</w:t>
      </w:r>
      <w:r w:rsidRPr="009A0338">
        <w:rPr>
          <w:rFonts w:ascii="Times New Roman" w:hAnsi="Times New Roman" w:cs="Times New Roman"/>
          <w:sz w:val="28"/>
          <w:szCs w:val="28"/>
        </w:rPr>
        <w:t xml:space="preserve"> боевых действий;</w:t>
      </w:r>
    </w:p>
    <w:p w14:paraId="72DB1616" w14:textId="45932E2E" w:rsidR="009A0338" w:rsidRP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A0338">
        <w:rPr>
          <w:rFonts w:ascii="Times New Roman" w:hAnsi="Times New Roman" w:cs="Times New Roman"/>
          <w:sz w:val="28"/>
          <w:szCs w:val="28"/>
        </w:rPr>
        <w:t>етеран</w:t>
      </w:r>
      <w:r w:rsidR="00CD6151">
        <w:rPr>
          <w:rFonts w:ascii="Times New Roman" w:hAnsi="Times New Roman" w:cs="Times New Roman"/>
          <w:sz w:val="28"/>
          <w:szCs w:val="28"/>
        </w:rPr>
        <w:t>ы</w:t>
      </w:r>
      <w:r w:rsidRPr="009A0338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14:paraId="59EB36C9" w14:textId="10590FD0" w:rsidR="009A0338" w:rsidRP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A0338">
        <w:rPr>
          <w:rFonts w:ascii="Times New Roman" w:hAnsi="Times New Roman" w:cs="Times New Roman"/>
          <w:sz w:val="28"/>
          <w:szCs w:val="28"/>
        </w:rPr>
        <w:t>изически</w:t>
      </w:r>
      <w:r w:rsidR="00CD6151">
        <w:rPr>
          <w:rFonts w:ascii="Times New Roman" w:hAnsi="Times New Roman" w:cs="Times New Roman"/>
          <w:sz w:val="28"/>
          <w:szCs w:val="28"/>
        </w:rPr>
        <w:t>е</w:t>
      </w:r>
      <w:r w:rsidRPr="009A0338">
        <w:rPr>
          <w:rFonts w:ascii="Times New Roman" w:hAnsi="Times New Roman" w:cs="Times New Roman"/>
          <w:sz w:val="28"/>
          <w:szCs w:val="28"/>
        </w:rPr>
        <w:t xml:space="preserve"> лиц</w:t>
      </w:r>
      <w:r w:rsidR="00CD6151">
        <w:rPr>
          <w:rFonts w:ascii="Times New Roman" w:hAnsi="Times New Roman" w:cs="Times New Roman"/>
          <w:sz w:val="28"/>
          <w:szCs w:val="28"/>
        </w:rPr>
        <w:t>а</w:t>
      </w:r>
      <w:r w:rsidRPr="009A0338">
        <w:rPr>
          <w:rFonts w:ascii="Times New Roman" w:hAnsi="Times New Roman" w:cs="Times New Roman"/>
          <w:sz w:val="28"/>
          <w:szCs w:val="28"/>
        </w:rPr>
        <w:t>, имеющи</w:t>
      </w:r>
      <w:r w:rsidR="00CD6151">
        <w:rPr>
          <w:rFonts w:ascii="Times New Roman" w:hAnsi="Times New Roman" w:cs="Times New Roman"/>
          <w:sz w:val="28"/>
          <w:szCs w:val="28"/>
        </w:rPr>
        <w:t>е</w:t>
      </w:r>
      <w:r w:rsidRPr="009A0338">
        <w:rPr>
          <w:rFonts w:ascii="Times New Roman" w:hAnsi="Times New Roman" w:cs="Times New Roman"/>
          <w:sz w:val="28"/>
          <w:szCs w:val="28"/>
        </w:rPr>
        <w:t xml:space="preserve">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14:paraId="2FA1B355" w14:textId="4E5C12E9" w:rsidR="009A0338" w:rsidRP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A0338">
        <w:rPr>
          <w:rFonts w:ascii="Times New Roman" w:hAnsi="Times New Roman" w:cs="Times New Roman"/>
          <w:sz w:val="28"/>
          <w:szCs w:val="28"/>
        </w:rPr>
        <w:t>изически</w:t>
      </w:r>
      <w:r w:rsidR="00CD6151">
        <w:rPr>
          <w:rFonts w:ascii="Times New Roman" w:hAnsi="Times New Roman" w:cs="Times New Roman"/>
          <w:sz w:val="28"/>
          <w:szCs w:val="28"/>
        </w:rPr>
        <w:t>е</w:t>
      </w:r>
      <w:r w:rsidRPr="009A0338">
        <w:rPr>
          <w:rFonts w:ascii="Times New Roman" w:hAnsi="Times New Roman" w:cs="Times New Roman"/>
          <w:sz w:val="28"/>
          <w:szCs w:val="28"/>
        </w:rPr>
        <w:t xml:space="preserve"> лиц</w:t>
      </w:r>
      <w:r w:rsidR="00CD6151">
        <w:rPr>
          <w:rFonts w:ascii="Times New Roman" w:hAnsi="Times New Roman" w:cs="Times New Roman"/>
          <w:sz w:val="28"/>
          <w:szCs w:val="28"/>
        </w:rPr>
        <w:t>а</w:t>
      </w:r>
      <w:r w:rsidRPr="009A0338">
        <w:rPr>
          <w:rFonts w:ascii="Times New Roman" w:hAnsi="Times New Roman" w:cs="Times New Roman"/>
          <w:sz w:val="28"/>
          <w:szCs w:val="28"/>
        </w:rPr>
        <w:t>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69699673" w14:textId="77760621" w:rsidR="009A0338" w:rsidRP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A0338">
        <w:rPr>
          <w:rFonts w:ascii="Times New Roman" w:hAnsi="Times New Roman" w:cs="Times New Roman"/>
          <w:sz w:val="28"/>
          <w:szCs w:val="28"/>
        </w:rPr>
        <w:t>изически</w:t>
      </w:r>
      <w:r w:rsidR="00CD6151">
        <w:rPr>
          <w:rFonts w:ascii="Times New Roman" w:hAnsi="Times New Roman" w:cs="Times New Roman"/>
          <w:sz w:val="28"/>
          <w:szCs w:val="28"/>
        </w:rPr>
        <w:t>е</w:t>
      </w:r>
      <w:r w:rsidRPr="009A0338">
        <w:rPr>
          <w:rFonts w:ascii="Times New Roman" w:hAnsi="Times New Roman" w:cs="Times New Roman"/>
          <w:sz w:val="28"/>
          <w:szCs w:val="28"/>
        </w:rPr>
        <w:t xml:space="preserve"> лиц</w:t>
      </w:r>
      <w:r w:rsidR="00CD6151">
        <w:rPr>
          <w:rFonts w:ascii="Times New Roman" w:hAnsi="Times New Roman" w:cs="Times New Roman"/>
          <w:sz w:val="28"/>
          <w:szCs w:val="28"/>
        </w:rPr>
        <w:t>а</w:t>
      </w:r>
      <w:r w:rsidRPr="009A0338">
        <w:rPr>
          <w:rFonts w:ascii="Times New Roman" w:hAnsi="Times New Roman" w:cs="Times New Roman"/>
          <w:sz w:val="28"/>
          <w:szCs w:val="28"/>
        </w:rPr>
        <w:t>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12BD9A10" w14:textId="6AC9FFA6" w:rsidR="009A0338" w:rsidRP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A0338">
        <w:rPr>
          <w:rFonts w:ascii="Times New Roman" w:hAnsi="Times New Roman" w:cs="Times New Roman"/>
          <w:sz w:val="28"/>
          <w:szCs w:val="28"/>
        </w:rPr>
        <w:t>енсионер</w:t>
      </w:r>
      <w:r w:rsidR="00CD6151">
        <w:rPr>
          <w:rFonts w:ascii="Times New Roman" w:hAnsi="Times New Roman" w:cs="Times New Roman"/>
          <w:sz w:val="28"/>
          <w:szCs w:val="28"/>
        </w:rPr>
        <w:t>ы</w:t>
      </w:r>
      <w:r w:rsidRPr="009A0338">
        <w:rPr>
          <w:rFonts w:ascii="Times New Roman" w:hAnsi="Times New Roman" w:cs="Times New Roman"/>
          <w:sz w:val="28"/>
          <w:szCs w:val="28"/>
        </w:rPr>
        <w:t>, получающи</w:t>
      </w:r>
      <w:r w:rsidR="00CD6151">
        <w:rPr>
          <w:rFonts w:ascii="Times New Roman" w:hAnsi="Times New Roman" w:cs="Times New Roman"/>
          <w:sz w:val="28"/>
          <w:szCs w:val="28"/>
        </w:rPr>
        <w:t>е</w:t>
      </w:r>
      <w:r w:rsidRPr="009A0338">
        <w:rPr>
          <w:rFonts w:ascii="Times New Roman" w:hAnsi="Times New Roman" w:cs="Times New Roman"/>
          <w:sz w:val="28"/>
          <w:szCs w:val="28"/>
        </w:rPr>
        <w:t xml:space="preserve"> пенсии, назначаемые в порядке, установленном пенсионным законодательством, а так 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0ECC1AF4" w14:textId="74D5A910" w:rsidR="009A0338" w:rsidRP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A0338">
        <w:rPr>
          <w:rFonts w:ascii="Times New Roman" w:hAnsi="Times New Roman" w:cs="Times New Roman"/>
          <w:sz w:val="28"/>
          <w:szCs w:val="28"/>
        </w:rPr>
        <w:t>изически</w:t>
      </w:r>
      <w:r w:rsidR="00CD6151">
        <w:rPr>
          <w:rFonts w:ascii="Times New Roman" w:hAnsi="Times New Roman" w:cs="Times New Roman"/>
          <w:sz w:val="28"/>
          <w:szCs w:val="28"/>
        </w:rPr>
        <w:t>е</w:t>
      </w:r>
      <w:r w:rsidRPr="009A0338">
        <w:rPr>
          <w:rFonts w:ascii="Times New Roman" w:hAnsi="Times New Roman" w:cs="Times New Roman"/>
          <w:sz w:val="28"/>
          <w:szCs w:val="28"/>
        </w:rPr>
        <w:t xml:space="preserve"> лиц</w:t>
      </w:r>
      <w:r w:rsidR="00CD6151">
        <w:rPr>
          <w:rFonts w:ascii="Times New Roman" w:hAnsi="Times New Roman" w:cs="Times New Roman"/>
          <w:sz w:val="28"/>
          <w:szCs w:val="28"/>
        </w:rPr>
        <w:t>а</w:t>
      </w:r>
      <w:r w:rsidRPr="009A0338">
        <w:rPr>
          <w:rFonts w:ascii="Times New Roman" w:hAnsi="Times New Roman" w:cs="Times New Roman"/>
          <w:sz w:val="28"/>
          <w:szCs w:val="28"/>
        </w:rPr>
        <w:t>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14:paraId="4332146C" w14:textId="6896E9E7" w:rsidR="009A0338" w:rsidRDefault="009A0338" w:rsidP="009A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A0338">
        <w:rPr>
          <w:rFonts w:ascii="Times New Roman" w:hAnsi="Times New Roman" w:cs="Times New Roman"/>
          <w:sz w:val="28"/>
          <w:szCs w:val="28"/>
        </w:rPr>
        <w:t>изически</w:t>
      </w:r>
      <w:r w:rsidR="00CD6151">
        <w:rPr>
          <w:rFonts w:ascii="Times New Roman" w:hAnsi="Times New Roman" w:cs="Times New Roman"/>
          <w:sz w:val="28"/>
          <w:szCs w:val="28"/>
        </w:rPr>
        <w:t xml:space="preserve">е </w:t>
      </w:r>
      <w:r w:rsidRPr="009A0338">
        <w:rPr>
          <w:rFonts w:ascii="Times New Roman" w:hAnsi="Times New Roman" w:cs="Times New Roman"/>
          <w:sz w:val="28"/>
          <w:szCs w:val="28"/>
        </w:rPr>
        <w:t>лиц</w:t>
      </w:r>
      <w:r w:rsidR="00CD6151">
        <w:rPr>
          <w:rFonts w:ascii="Times New Roman" w:hAnsi="Times New Roman" w:cs="Times New Roman"/>
          <w:sz w:val="28"/>
          <w:szCs w:val="28"/>
        </w:rPr>
        <w:t>а</w:t>
      </w:r>
      <w:r w:rsidRPr="009A0338">
        <w:rPr>
          <w:rFonts w:ascii="Times New Roman" w:hAnsi="Times New Roman" w:cs="Times New Roman"/>
          <w:sz w:val="28"/>
          <w:szCs w:val="28"/>
        </w:rPr>
        <w:t>, имеющи</w:t>
      </w:r>
      <w:r w:rsidR="00CD6151">
        <w:rPr>
          <w:rFonts w:ascii="Times New Roman" w:hAnsi="Times New Roman" w:cs="Times New Roman"/>
          <w:sz w:val="28"/>
          <w:szCs w:val="28"/>
        </w:rPr>
        <w:t>е</w:t>
      </w:r>
      <w:r w:rsidRPr="009A0338"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2670D1" w14:textId="1B295F4C" w:rsidR="009A0338" w:rsidRDefault="009A0338" w:rsidP="009A0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151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C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присвоением </w:t>
      </w:r>
      <w:r w:rsidR="00CD6151" w:rsidRP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</w:t>
      </w:r>
      <w:r w:rsidR="00C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D6151" w:rsidRPr="003B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«Почетный гражданин муниципального образования «Старобжегокайское сельское поселение»</w:t>
      </w:r>
      <w:r w:rsidR="00CD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399811" w14:textId="458B7328" w:rsidR="00504203" w:rsidRDefault="00504203" w:rsidP="009A0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C0A5A4" w14:textId="77777777" w:rsidR="00217A3C" w:rsidRDefault="00217A3C" w:rsidP="009A0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9F708E" w14:textId="77777777" w:rsidR="00217A3C" w:rsidRDefault="00217A3C" w:rsidP="009A0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60F08" w14:textId="77777777" w:rsidR="00217A3C" w:rsidRDefault="00217A3C" w:rsidP="009A0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3B6153" w14:textId="77777777" w:rsidR="00217A3C" w:rsidRDefault="00217A3C" w:rsidP="009A0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D9B1A" w14:textId="2654BD14" w:rsidR="00504203" w:rsidRDefault="00504203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203">
        <w:rPr>
          <w:rFonts w:ascii="Times New Roman" w:hAnsi="Times New Roman" w:cs="Times New Roman"/>
          <w:b/>
          <w:bCs/>
          <w:sz w:val="28"/>
          <w:szCs w:val="28"/>
        </w:rPr>
        <w:lastRenderedPageBreak/>
        <w:t>10) Наименование государственных программ МО "Старобжегокайское сельское поселение", в целях реализации которых предоставляются налоговые льготы, освобождения и иные преференции для плательщиков налогов:</w:t>
      </w:r>
    </w:p>
    <w:p w14:paraId="1BE67E36" w14:textId="1EB620C3" w:rsidR="00504203" w:rsidRDefault="00504203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4C1393A8" w14:textId="2614846D" w:rsidR="00504203" w:rsidRDefault="00504203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90EC1" w14:textId="479BCD22" w:rsidR="00504203" w:rsidRDefault="00504203" w:rsidP="009A0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11) </w:t>
      </w:r>
      <w:r w:rsidRPr="0050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структурных элементов государственных программ МО "Старобжегокайское сельское поселение", в целях реализации которых предоставляются налоговые льготы, освобождения и иные преференции для плательщиков налогов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F196A11" w14:textId="1D5BAEFD" w:rsidR="008F1C27" w:rsidRDefault="008F1C27" w:rsidP="009A0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14:paraId="6154E884" w14:textId="1168EA2C" w:rsidR="008F1C27" w:rsidRDefault="008F1C27" w:rsidP="009A0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EC41C7" w14:textId="59EED333" w:rsidR="008F1C27" w:rsidRDefault="008F1C27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12) </w:t>
      </w:r>
      <w:r w:rsidRPr="008F1C27">
        <w:rPr>
          <w:rFonts w:ascii="Times New Roman" w:hAnsi="Times New Roman" w:cs="Times New Roman"/>
          <w:b/>
          <w:bCs/>
          <w:sz w:val="28"/>
          <w:szCs w:val="28"/>
        </w:rPr>
        <w:t>Наименование нормативных правовых актов МО "</w:t>
      </w:r>
      <w:r w:rsidR="00CE41A1">
        <w:rPr>
          <w:rFonts w:ascii="Times New Roman" w:hAnsi="Times New Roman" w:cs="Times New Roman"/>
          <w:b/>
          <w:bCs/>
          <w:sz w:val="28"/>
          <w:szCs w:val="28"/>
        </w:rPr>
        <w:t>Старобжегокайское сельское поселение</w:t>
      </w:r>
      <w:r w:rsidRPr="008F1C27"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r w:rsidRPr="00217A3C">
        <w:rPr>
          <w:rFonts w:ascii="Times New Roman" w:hAnsi="Times New Roman" w:cs="Times New Roman"/>
          <w:b/>
          <w:bCs/>
          <w:sz w:val="28"/>
          <w:szCs w:val="28"/>
        </w:rPr>
        <w:t>определяющих цели социально-экономической политики МО "</w:t>
      </w:r>
      <w:r w:rsidR="00CE41A1">
        <w:rPr>
          <w:rFonts w:ascii="Times New Roman" w:hAnsi="Times New Roman" w:cs="Times New Roman"/>
          <w:b/>
          <w:bCs/>
          <w:sz w:val="28"/>
          <w:szCs w:val="28"/>
        </w:rPr>
        <w:t>Старобжегокайское сельское поселение</w:t>
      </w:r>
      <w:r w:rsidRPr="00217A3C">
        <w:rPr>
          <w:rFonts w:ascii="Times New Roman" w:hAnsi="Times New Roman" w:cs="Times New Roman"/>
          <w:b/>
          <w:bCs/>
          <w:sz w:val="28"/>
          <w:szCs w:val="28"/>
        </w:rPr>
        <w:t>", не относящиеся к государственным программам МО "</w:t>
      </w:r>
      <w:r w:rsidR="00CE41A1">
        <w:rPr>
          <w:rFonts w:ascii="Times New Roman" w:hAnsi="Times New Roman" w:cs="Times New Roman"/>
          <w:b/>
          <w:bCs/>
          <w:sz w:val="28"/>
          <w:szCs w:val="28"/>
        </w:rPr>
        <w:t>Старобжегокайское сельское поселение</w:t>
      </w:r>
      <w:r w:rsidRPr="00217A3C">
        <w:rPr>
          <w:rFonts w:ascii="Times New Roman" w:hAnsi="Times New Roman" w:cs="Times New Roman"/>
          <w:b/>
          <w:bCs/>
          <w:sz w:val="28"/>
          <w:szCs w:val="28"/>
        </w:rPr>
        <w:t>", в целях реализации которых предоставляются налоговые льготы, освобождения и иные преференции</w:t>
      </w:r>
      <w:r w:rsidRPr="008F1C27">
        <w:rPr>
          <w:rFonts w:ascii="Times New Roman" w:hAnsi="Times New Roman" w:cs="Times New Roman"/>
          <w:b/>
          <w:bCs/>
          <w:sz w:val="28"/>
          <w:szCs w:val="28"/>
        </w:rPr>
        <w:t xml:space="preserve"> для плательщиков налогов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9E0B57" w14:textId="61BD8026" w:rsidR="008F1C27" w:rsidRDefault="008F1C27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</w:p>
    <w:p w14:paraId="3DEA0A5F" w14:textId="3D7C8FBD" w:rsidR="008F1C27" w:rsidRDefault="008F1C27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3098B" w14:textId="3838A760" w:rsidR="008F1C27" w:rsidRDefault="008F1C27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13) </w:t>
      </w:r>
      <w:r w:rsidRPr="008F1C27">
        <w:rPr>
          <w:rFonts w:ascii="Times New Roman" w:hAnsi="Times New Roman" w:cs="Times New Roman"/>
          <w:b/>
          <w:bCs/>
          <w:sz w:val="28"/>
          <w:szCs w:val="28"/>
        </w:rPr>
        <w:t>Принадлежность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79D188" w14:textId="0533BDE7" w:rsidR="008F1C27" w:rsidRDefault="008F1C27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</w:p>
    <w:p w14:paraId="2D08EAA9" w14:textId="4A1F2185" w:rsidR="008F1C27" w:rsidRDefault="008F1C27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5DA23" w14:textId="3D34FADD" w:rsidR="008F1C27" w:rsidRDefault="008F1C27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14) </w:t>
      </w:r>
      <w:r w:rsidRPr="008F1C27">
        <w:rPr>
          <w:rFonts w:ascii="Times New Roman" w:hAnsi="Times New Roman" w:cs="Times New Roman"/>
          <w:b/>
          <w:bCs/>
          <w:sz w:val="28"/>
          <w:szCs w:val="28"/>
        </w:rPr>
        <w:t>Кураторы налоговых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88C3C2" w14:textId="62F3B74A" w:rsidR="008F1C27" w:rsidRDefault="008F1C27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</w:p>
    <w:p w14:paraId="539E7A48" w14:textId="77777777" w:rsidR="008F1C27" w:rsidRPr="00504203" w:rsidRDefault="008F1C27" w:rsidP="009A0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F1C27" w:rsidRPr="0050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1B"/>
    <w:rsid w:val="0006044F"/>
    <w:rsid w:val="000A30DD"/>
    <w:rsid w:val="00217A3C"/>
    <w:rsid w:val="003906D7"/>
    <w:rsid w:val="003B4558"/>
    <w:rsid w:val="003E14D5"/>
    <w:rsid w:val="00504203"/>
    <w:rsid w:val="00541F07"/>
    <w:rsid w:val="00564792"/>
    <w:rsid w:val="00653143"/>
    <w:rsid w:val="0072736E"/>
    <w:rsid w:val="008F1C27"/>
    <w:rsid w:val="008F1C9F"/>
    <w:rsid w:val="00986C1B"/>
    <w:rsid w:val="009A0338"/>
    <w:rsid w:val="00A828A5"/>
    <w:rsid w:val="00AA494A"/>
    <w:rsid w:val="00B63001"/>
    <w:rsid w:val="00BB0016"/>
    <w:rsid w:val="00BE5042"/>
    <w:rsid w:val="00C86BBD"/>
    <w:rsid w:val="00CD6151"/>
    <w:rsid w:val="00C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4445"/>
  <w15:docId w15:val="{7FF47BBB-7DBF-4C09-866E-818AA2B2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43C452A479EF14F5A6301BC8F5DDE7713EB39413FEB4478C188E0D53771FAEBE3C41C01BDC1D45U1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00E6E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Бугалтерия</cp:lastModifiedBy>
  <cp:revision>7</cp:revision>
  <dcterms:created xsi:type="dcterms:W3CDTF">2020-08-12T11:37:00Z</dcterms:created>
  <dcterms:modified xsi:type="dcterms:W3CDTF">2020-08-14T07:22:00Z</dcterms:modified>
</cp:coreProperties>
</file>