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3"/>
        <w:gridCol w:w="4536"/>
      </w:tblGrid>
      <w:tr w:rsidR="006025B8" w14:paraId="62850244" w14:textId="77777777" w:rsidTr="009E4E1A">
        <w:tc>
          <w:tcPr>
            <w:tcW w:w="3936" w:type="dxa"/>
            <w:shd w:val="clear" w:color="auto" w:fill="auto"/>
          </w:tcPr>
          <w:p w14:paraId="5F7DE853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Cs w:val="28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>Республика Адыгея</w:t>
            </w:r>
          </w:p>
          <w:p w14:paraId="7C46A731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Cs w:val="28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>Совет народных депутатов</w:t>
            </w:r>
          </w:p>
          <w:p w14:paraId="3D890A59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Cs w:val="28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 xml:space="preserve"> муниципального образования </w:t>
            </w:r>
          </w:p>
          <w:p w14:paraId="4D5EC270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szCs w:val="28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 xml:space="preserve">«Старобжегокайское сельское поселение» 385112, а. Старобжегокай, </w:t>
            </w:r>
          </w:p>
          <w:p w14:paraId="47560ED1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  <w:szCs w:val="28"/>
              </w:rPr>
              <w:t xml:space="preserve">ул. Ленина, 35/1, </w:t>
            </w:r>
          </w:p>
          <w:p w14:paraId="4B833062" w14:textId="77777777" w:rsidR="006025B8" w:rsidRPr="006025B8" w:rsidRDefault="006025B8" w:rsidP="006025B8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</w:rPr>
              <w:t xml:space="preserve">эл. адрес: </w:t>
            </w:r>
            <w:hyperlink r:id="rId4" w:history="1">
              <w:r w:rsidRPr="006025B8">
                <w:rPr>
                  <w:rStyle w:val="a3"/>
                  <w:rFonts w:ascii="Times New Roman" w:hAnsi="Times New Roman" w:cs="Times New Roman"/>
                  <w:lang w:val="en-US"/>
                </w:rPr>
                <w:t>stb</w:t>
              </w:r>
              <w:r w:rsidRPr="006025B8">
                <w:rPr>
                  <w:rStyle w:val="a3"/>
                  <w:rFonts w:ascii="Times New Roman" w:hAnsi="Times New Roman" w:cs="Times New Roman"/>
                </w:rPr>
                <w:t>01</w:t>
              </w:r>
            </w:hyperlink>
            <w:hyperlink r:id="rId5" w:history="1">
              <w:r w:rsidRPr="006025B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6025B8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Pr="006025B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025B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02E3EBE2" w14:textId="77777777" w:rsidR="006025B8" w:rsidRDefault="006025B8" w:rsidP="009E4E1A">
            <w:pPr>
              <w:tabs>
                <w:tab w:val="left" w:pos="615"/>
              </w:tabs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CDCED21" w14:textId="5C899DD2" w:rsidR="006025B8" w:rsidRDefault="006025B8" w:rsidP="009E4E1A">
            <w:pPr>
              <w:tabs>
                <w:tab w:val="left" w:pos="615"/>
              </w:tabs>
              <w:snapToGrid w:val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60E8D69B" wp14:editId="77FA688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998855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10" y="21039"/>
                      <wp:lineTo x="2101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14:paraId="4281F564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25B8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Республик</w:t>
            </w:r>
          </w:p>
          <w:p w14:paraId="0EAFC530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25B8">
              <w:rPr>
                <w:rFonts w:ascii="Times New Roman" w:hAnsi="Times New Roman" w:cs="Times New Roman"/>
              </w:rPr>
              <w:t>муниципальнэ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зэхэт</w:t>
            </w:r>
            <w:proofErr w:type="spellEnd"/>
          </w:p>
          <w:p w14:paraId="082C7D56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</w:rPr>
              <w:t>«</w:t>
            </w:r>
            <w:proofErr w:type="spellStart"/>
            <w:r w:rsidRPr="006025B8">
              <w:rPr>
                <w:rFonts w:ascii="Times New Roman" w:hAnsi="Times New Roman" w:cs="Times New Roman"/>
              </w:rPr>
              <w:t>Бжыхьэкъоежъ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къоджэ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B8">
              <w:rPr>
                <w:rFonts w:ascii="Times New Roman" w:hAnsi="Times New Roman" w:cs="Times New Roman"/>
              </w:rPr>
              <w:t>тIысыпIэм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иадминистрацие</w:t>
            </w:r>
            <w:proofErr w:type="spellEnd"/>
          </w:p>
          <w:p w14:paraId="2DD0F6E1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</w:rPr>
              <w:t xml:space="preserve">385112,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къ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25B8">
              <w:rPr>
                <w:rFonts w:ascii="Times New Roman" w:hAnsi="Times New Roman" w:cs="Times New Roman"/>
              </w:rPr>
              <w:t>Бжыхьакъоежъ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, </w:t>
            </w:r>
          </w:p>
          <w:p w14:paraId="449BD6C7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25B8">
              <w:rPr>
                <w:rFonts w:ascii="Times New Roman" w:hAnsi="Times New Roman" w:cs="Times New Roman"/>
              </w:rPr>
              <w:t>ур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. Лениным </w:t>
            </w:r>
            <w:proofErr w:type="spellStart"/>
            <w:r w:rsidRPr="006025B8">
              <w:rPr>
                <w:rFonts w:ascii="Times New Roman" w:hAnsi="Times New Roman" w:cs="Times New Roman"/>
              </w:rPr>
              <w:t>ыцIэкIэ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B8">
              <w:rPr>
                <w:rFonts w:ascii="Times New Roman" w:hAnsi="Times New Roman" w:cs="Times New Roman"/>
              </w:rPr>
              <w:t>щытыр</w:t>
            </w:r>
            <w:proofErr w:type="spellEnd"/>
            <w:r w:rsidRPr="006025B8">
              <w:rPr>
                <w:rFonts w:ascii="Times New Roman" w:hAnsi="Times New Roman" w:cs="Times New Roman"/>
              </w:rPr>
              <w:t xml:space="preserve">, 35/1                                                  </w:t>
            </w:r>
          </w:p>
          <w:p w14:paraId="298B5D3F" w14:textId="77777777" w:rsidR="006025B8" w:rsidRPr="006025B8" w:rsidRDefault="006025B8" w:rsidP="006025B8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r w:rsidRPr="006025B8">
              <w:rPr>
                <w:rFonts w:ascii="Times New Roman" w:hAnsi="Times New Roman" w:cs="Times New Roman"/>
              </w:rPr>
              <w:t xml:space="preserve">эл. адрес: </w:t>
            </w:r>
            <w:hyperlink r:id="rId7" w:history="1">
              <w:r w:rsidRPr="006025B8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stb</w:t>
              </w:r>
              <w:r w:rsidRPr="006025B8">
                <w:rPr>
                  <w:rStyle w:val="a3"/>
                  <w:rFonts w:ascii="Times New Roman" w:hAnsi="Times New Roman" w:cs="Times New Roman"/>
                  <w:szCs w:val="28"/>
                </w:rPr>
                <w:t>01</w:t>
              </w:r>
            </w:hyperlink>
            <w:hyperlink r:id="rId8" w:history="1">
              <w:r w:rsidRPr="006025B8">
                <w:rPr>
                  <w:rStyle w:val="a3"/>
                  <w:rFonts w:ascii="Times New Roman" w:hAnsi="Times New Roman" w:cs="Times New Roman"/>
                  <w:szCs w:val="28"/>
                </w:rPr>
                <w:t>@</w:t>
              </w:r>
              <w:r w:rsidRPr="006025B8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bk</w:t>
              </w:r>
              <w:r w:rsidRPr="006025B8">
                <w:rPr>
                  <w:rStyle w:val="a3"/>
                  <w:rFonts w:ascii="Times New Roman" w:hAnsi="Times New Roman" w:cs="Times New Roman"/>
                  <w:szCs w:val="28"/>
                </w:rPr>
                <w:t>.</w:t>
              </w:r>
              <w:r w:rsidRPr="006025B8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</w:tc>
      </w:tr>
      <w:tr w:rsidR="006025B8" w14:paraId="3408EEFD" w14:textId="77777777" w:rsidTr="009E4E1A">
        <w:trPr>
          <w:trHeight w:val="23"/>
        </w:trPr>
        <w:tc>
          <w:tcPr>
            <w:tcW w:w="4928" w:type="dxa"/>
            <w:gridSpan w:val="2"/>
            <w:shd w:val="clear" w:color="auto" w:fill="auto"/>
          </w:tcPr>
          <w:p w14:paraId="23B4D661" w14:textId="77777777" w:rsidR="006025B8" w:rsidRDefault="006025B8" w:rsidP="009E4E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6B90FB63" w14:textId="77777777" w:rsidR="006025B8" w:rsidRDefault="006025B8" w:rsidP="009E4E1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A67CAE0" w14:textId="54100891" w:rsidR="006025B8" w:rsidRDefault="006025B8" w:rsidP="006025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4ADE9B50" w14:textId="77777777" w:rsidR="006025B8" w:rsidRPr="006025B8" w:rsidRDefault="006025B8" w:rsidP="006025B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25B8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14:paraId="58F91EC8" w14:textId="77777777" w:rsidR="006025B8" w:rsidRPr="006025B8" w:rsidRDefault="006025B8" w:rsidP="006025B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5B8">
        <w:rPr>
          <w:rFonts w:ascii="Times New Roman" w:hAnsi="Times New Roman" w:cs="Times New Roman"/>
          <w:sz w:val="28"/>
          <w:szCs w:val="28"/>
        </w:rPr>
        <w:t>«Старобжегокайское сельское поселение»</w:t>
      </w:r>
    </w:p>
    <w:p w14:paraId="681ECCE0" w14:textId="77777777" w:rsidR="006025B8" w:rsidRPr="006025B8" w:rsidRDefault="006025B8" w:rsidP="006025B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A68EA3" w14:textId="7614C365" w:rsidR="006025B8" w:rsidRPr="006025B8" w:rsidRDefault="006025B8" w:rsidP="006025B8">
      <w:pPr>
        <w:pStyle w:val="a4"/>
        <w:rPr>
          <w:rFonts w:ascii="Times New Roman" w:hAnsi="Times New Roman" w:cs="Times New Roman"/>
        </w:rPr>
      </w:pPr>
      <w:r w:rsidRPr="006025B8">
        <w:rPr>
          <w:rFonts w:ascii="Times New Roman" w:hAnsi="Times New Roman" w:cs="Times New Roman"/>
        </w:rPr>
        <w:t>РЕШЕНИ</w:t>
      </w:r>
      <w:r w:rsidR="00824B43">
        <w:rPr>
          <w:rFonts w:ascii="Times New Roman" w:hAnsi="Times New Roman" w:cs="Times New Roman"/>
        </w:rPr>
        <w:t>Е</w:t>
      </w:r>
    </w:p>
    <w:p w14:paraId="10BAADDA" w14:textId="77777777" w:rsidR="006025B8" w:rsidRPr="006025B8" w:rsidRDefault="006025B8" w:rsidP="006025B8">
      <w:pPr>
        <w:pStyle w:val="a4"/>
        <w:rPr>
          <w:rFonts w:ascii="Times New Roman" w:hAnsi="Times New Roman" w:cs="Times New Roman"/>
        </w:rPr>
      </w:pPr>
    </w:p>
    <w:p w14:paraId="64AC453B" w14:textId="77777777" w:rsidR="006025B8" w:rsidRPr="006025B8" w:rsidRDefault="006025B8" w:rsidP="006025B8">
      <w:pPr>
        <w:pStyle w:val="a4"/>
        <w:rPr>
          <w:rFonts w:ascii="Times New Roman" w:hAnsi="Times New Roman" w:cs="Times New Roman"/>
        </w:rPr>
      </w:pPr>
    </w:p>
    <w:p w14:paraId="3FE8E740" w14:textId="38A1DA31" w:rsidR="006025B8" w:rsidRPr="006025B8" w:rsidRDefault="006025B8" w:rsidP="006025B8">
      <w:pPr>
        <w:rPr>
          <w:rFonts w:ascii="Times New Roman" w:hAnsi="Times New Roman" w:cs="Times New Roman"/>
          <w:b/>
          <w:sz w:val="24"/>
          <w:szCs w:val="24"/>
        </w:rPr>
      </w:pPr>
      <w:r w:rsidRPr="006025B8">
        <w:rPr>
          <w:rFonts w:ascii="Times New Roman" w:hAnsi="Times New Roman" w:cs="Times New Roman"/>
          <w:b/>
          <w:sz w:val="24"/>
          <w:szCs w:val="24"/>
        </w:rPr>
        <w:t>от «</w:t>
      </w:r>
      <w:r w:rsidR="00824B43">
        <w:rPr>
          <w:rFonts w:ascii="Times New Roman" w:hAnsi="Times New Roman" w:cs="Times New Roman"/>
          <w:b/>
          <w:sz w:val="24"/>
          <w:szCs w:val="24"/>
        </w:rPr>
        <w:t>22</w:t>
      </w:r>
      <w:r w:rsidRPr="006025B8">
        <w:rPr>
          <w:rFonts w:ascii="Times New Roman" w:hAnsi="Times New Roman" w:cs="Times New Roman"/>
          <w:b/>
          <w:sz w:val="24"/>
          <w:szCs w:val="24"/>
        </w:rPr>
        <w:t>»</w:t>
      </w:r>
      <w:r w:rsidR="00824B43">
        <w:rPr>
          <w:rFonts w:ascii="Times New Roman" w:hAnsi="Times New Roman" w:cs="Times New Roman"/>
          <w:b/>
          <w:sz w:val="24"/>
          <w:szCs w:val="24"/>
        </w:rPr>
        <w:t xml:space="preserve"> ноября 2019</w:t>
      </w:r>
      <w:r w:rsidRPr="006025B8">
        <w:rPr>
          <w:rFonts w:ascii="Times New Roman" w:hAnsi="Times New Roman" w:cs="Times New Roman"/>
          <w:b/>
          <w:sz w:val="24"/>
          <w:szCs w:val="24"/>
        </w:rPr>
        <w:t xml:space="preserve"> г.                           </w:t>
      </w:r>
      <w:r w:rsidR="00824B43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6025B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24B43">
        <w:rPr>
          <w:rFonts w:ascii="Times New Roman" w:hAnsi="Times New Roman" w:cs="Times New Roman"/>
          <w:b/>
          <w:sz w:val="24"/>
          <w:szCs w:val="24"/>
        </w:rPr>
        <w:t>139-6</w:t>
      </w:r>
      <w:r w:rsidRPr="006025B8">
        <w:rPr>
          <w:rFonts w:ascii="Times New Roman" w:hAnsi="Times New Roman" w:cs="Times New Roman"/>
          <w:b/>
          <w:sz w:val="24"/>
          <w:szCs w:val="24"/>
        </w:rPr>
        <w:t xml:space="preserve">                                 а. Старобжегокай</w:t>
      </w:r>
    </w:p>
    <w:p w14:paraId="173D48E6" w14:textId="77777777" w:rsidR="006025B8" w:rsidRDefault="006025B8" w:rsidP="006025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6939A" w14:textId="16FD3DD9" w:rsidR="006025B8" w:rsidRPr="00065064" w:rsidRDefault="006025B8" w:rsidP="000650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5064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 в решение Совета народных депутатов муниципального образования «Старобжегокайское сельское поселение» № 121-2 от 20.06.2018</w:t>
      </w:r>
      <w:r w:rsidR="00F72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064">
        <w:rPr>
          <w:rFonts w:ascii="Times New Roman" w:hAnsi="Times New Roman" w:cs="Times New Roman"/>
          <w:b/>
          <w:bCs/>
          <w:sz w:val="24"/>
          <w:szCs w:val="24"/>
        </w:rPr>
        <w:t>г. «Об утверждении норм и правил благоустройства территории муниципального образования «Старобжегокайское сельское поселение»</w:t>
      </w:r>
    </w:p>
    <w:p w14:paraId="135D25FB" w14:textId="77777777" w:rsidR="006025B8" w:rsidRPr="006025B8" w:rsidRDefault="006025B8" w:rsidP="00065064">
      <w:pPr>
        <w:pStyle w:val="s5"/>
        <w:shd w:val="clear" w:color="auto" w:fill="FFFFFF"/>
        <w:rPr>
          <w:color w:val="22272F"/>
        </w:rPr>
      </w:pPr>
    </w:p>
    <w:p w14:paraId="71DFFCF8" w14:textId="77777777" w:rsidR="006025B8" w:rsidRDefault="006025B8" w:rsidP="006025B8">
      <w:pPr>
        <w:pStyle w:val="a4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38F8B300" w14:textId="77777777" w:rsidR="006025B8" w:rsidRDefault="006025B8" w:rsidP="006025B8">
      <w:pPr>
        <w:ind w:firstLine="708"/>
        <w:jc w:val="center"/>
        <w:rPr>
          <w:sz w:val="28"/>
          <w:szCs w:val="28"/>
        </w:rPr>
      </w:pPr>
    </w:p>
    <w:p w14:paraId="37F7D90C" w14:textId="4596D4AB" w:rsidR="006025B8" w:rsidRDefault="00353CCB" w:rsidP="006025B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25B8" w:rsidRPr="006025B8">
        <w:rPr>
          <w:rFonts w:ascii="Times New Roman" w:hAnsi="Times New Roman" w:cs="Times New Roman"/>
          <w:bCs/>
          <w:sz w:val="28"/>
          <w:szCs w:val="28"/>
        </w:rPr>
        <w:t>1.</w:t>
      </w:r>
      <w:r w:rsidR="0060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B8" w:rsidRPr="006025B8"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и дополнения </w:t>
      </w:r>
      <w:r w:rsidR="006025B8" w:rsidRPr="006025B8">
        <w:rPr>
          <w:rFonts w:ascii="Times New Roman" w:hAnsi="Times New Roman" w:cs="Times New Roman"/>
          <w:sz w:val="28"/>
          <w:szCs w:val="28"/>
        </w:rPr>
        <w:t>в решение</w:t>
      </w:r>
      <w:r w:rsidR="006025B8" w:rsidRPr="006025B8">
        <w:rPr>
          <w:rFonts w:ascii="Times New Roman" w:hAnsi="Times New Roman" w:cs="Times New Roman"/>
          <w:sz w:val="28"/>
        </w:rPr>
        <w:t xml:space="preserve"> Совета народных депутатов муниципального образования «Старобжегокайское сельское поселение» № 121-2 от 20.06.2018г. «Об утверждении норм и правил благоустройства территории муниципального образования «Старобжегокайское сельское поселение»</w:t>
      </w:r>
      <w:r w:rsidR="006025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6617AABB" w14:textId="4EE6ADD8" w:rsidR="00F72154" w:rsidRPr="00353CCB" w:rsidRDefault="00F72154" w:rsidP="00F721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53CC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1137">
        <w:rPr>
          <w:rFonts w:ascii="Times New Roman" w:hAnsi="Times New Roman" w:cs="Times New Roman"/>
          <w:sz w:val="28"/>
          <w:szCs w:val="28"/>
        </w:rPr>
        <w:t>а)</w:t>
      </w:r>
      <w:r w:rsidR="00353CCB">
        <w:rPr>
          <w:rFonts w:ascii="Times New Roman" w:hAnsi="Times New Roman" w:cs="Times New Roman"/>
          <w:sz w:val="28"/>
          <w:szCs w:val="28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Пункт 9 раздела 1</w:t>
      </w:r>
      <w:r w:rsidR="00353CCB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Pr="00353CCB"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 w:rsidR="00353CCB">
        <w:rPr>
          <w:rFonts w:ascii="Times New Roman" w:hAnsi="Times New Roman" w:cs="Times New Roman"/>
          <w:sz w:val="28"/>
          <w:szCs w:val="28"/>
        </w:rPr>
        <w:t xml:space="preserve"> </w:t>
      </w:r>
      <w:r w:rsidR="00353CCB" w:rsidRPr="00353CCB">
        <w:rPr>
          <w:rFonts w:ascii="Times New Roman" w:hAnsi="Times New Roman" w:cs="Times New Roman"/>
          <w:sz w:val="28"/>
          <w:szCs w:val="28"/>
          <w:shd w:val="clear" w:color="auto" w:fill="FFFFFF"/>
        </w:rPr>
        <w:t>«Правила размещения и содержания вывесок на территории МО</w:t>
      </w:r>
      <w:r w:rsidR="00353CCB" w:rsidRPr="00353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3CCB" w:rsidRPr="00353CCB">
        <w:rPr>
          <w:rFonts w:ascii="Times New Roman" w:hAnsi="Times New Roman" w:cs="Times New Roman"/>
          <w:sz w:val="28"/>
          <w:szCs w:val="28"/>
        </w:rPr>
        <w:t>«Старобжегокайское сельское поселение»</w:t>
      </w:r>
      <w:r w:rsidRPr="00353CCB">
        <w:rPr>
          <w:rFonts w:ascii="Times New Roman" w:hAnsi="Times New Roman" w:cs="Times New Roman"/>
          <w:sz w:val="28"/>
          <w:szCs w:val="28"/>
        </w:rPr>
        <w:t xml:space="preserve"> к </w:t>
      </w:r>
      <w:r w:rsidRPr="00353CCB">
        <w:rPr>
          <w:rStyle w:val="s10"/>
          <w:rFonts w:ascii="Times New Roman" w:hAnsi="Times New Roman" w:cs="Times New Roman"/>
          <w:color w:val="000000"/>
          <w:sz w:val="28"/>
          <w:szCs w:val="28"/>
        </w:rPr>
        <w:t xml:space="preserve">решению 20 июля 2018 г. № 121-2 «Об утверждении норм и правил благоустройства территории </w:t>
      </w:r>
      <w:r w:rsidRPr="00353CCB">
        <w:rPr>
          <w:rStyle w:val="s2"/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«Старобжегокайское сельское поселение»</w:t>
      </w:r>
      <w:r w:rsidRPr="0035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3C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245DF35" w14:textId="77777777" w:rsidR="00F72154" w:rsidRPr="00F72154" w:rsidRDefault="00F72154" w:rsidP="00F72154">
      <w:pPr>
        <w:pStyle w:val="ConsPlusTitle"/>
        <w:jc w:val="both"/>
        <w:rPr>
          <w:b w:val="0"/>
          <w:bCs/>
          <w:shd w:val="clear" w:color="auto" w:fill="FFFFFF"/>
        </w:rPr>
      </w:pPr>
    </w:p>
    <w:p w14:paraId="34FDB674" w14:textId="0EFCE000" w:rsidR="00F72154" w:rsidRPr="00F72154" w:rsidRDefault="00F72154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137">
        <w:rPr>
          <w:rFonts w:ascii="Times New Roman" w:hAnsi="Times New Roman" w:cs="Times New Roman"/>
          <w:sz w:val="28"/>
          <w:szCs w:val="28"/>
        </w:rPr>
        <w:t>«</w:t>
      </w:r>
      <w:r w:rsidRPr="00F72154">
        <w:rPr>
          <w:rFonts w:ascii="Times New Roman" w:hAnsi="Times New Roman" w:cs="Times New Roman"/>
          <w:sz w:val="28"/>
          <w:szCs w:val="28"/>
        </w:rPr>
        <w:t>9</w:t>
      </w:r>
      <w:r w:rsidR="00353CCB">
        <w:rPr>
          <w:rFonts w:ascii="Times New Roman" w:hAnsi="Times New Roman" w:cs="Times New Roman"/>
          <w:sz w:val="28"/>
          <w:szCs w:val="28"/>
        </w:rPr>
        <w:t>.</w:t>
      </w:r>
      <w:r w:rsidRPr="00F72154">
        <w:rPr>
          <w:rFonts w:ascii="Times New Roman" w:hAnsi="Times New Roman" w:cs="Times New Roman"/>
          <w:sz w:val="28"/>
          <w:szCs w:val="28"/>
        </w:rPr>
        <w:t xml:space="preserve"> Тексты (надписи), размещаемые на информационных конструкциях, должны быть исполнены на государственном языке Российской Федерации</w:t>
      </w:r>
      <w:r w:rsidR="00331137">
        <w:rPr>
          <w:rFonts w:ascii="Times New Roman" w:hAnsi="Times New Roman" w:cs="Times New Roman"/>
          <w:sz w:val="28"/>
          <w:szCs w:val="28"/>
        </w:rPr>
        <w:t>»;</w:t>
      </w:r>
    </w:p>
    <w:p w14:paraId="3ADB7678" w14:textId="77777777" w:rsidR="00353CCB" w:rsidRDefault="00353CCB" w:rsidP="00F72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351A5" w14:textId="6D76AEB9" w:rsidR="00353CCB" w:rsidRDefault="00353CCB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б) </w:t>
      </w:r>
      <w:r w:rsidRPr="00331137">
        <w:rPr>
          <w:rFonts w:ascii="Times New Roman" w:hAnsi="Times New Roman" w:cs="Times New Roman"/>
          <w:b/>
          <w:bCs/>
          <w:sz w:val="28"/>
          <w:szCs w:val="28"/>
        </w:rPr>
        <w:t xml:space="preserve">Пункт 9 раздела 1 «Общие положения» Приложения № 2 </w:t>
      </w:r>
      <w:r w:rsidRPr="003311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«Правила размещения и содержания вывесок на территории МО</w:t>
      </w:r>
      <w:r w:rsidRPr="003311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31137">
        <w:rPr>
          <w:rFonts w:ascii="Times New Roman" w:hAnsi="Times New Roman" w:cs="Times New Roman"/>
          <w:b/>
          <w:bCs/>
          <w:sz w:val="28"/>
          <w:szCs w:val="28"/>
        </w:rPr>
        <w:t xml:space="preserve">«Старобжегокайское сельское поселение» </w:t>
      </w:r>
      <w:r w:rsidRPr="00D930CD">
        <w:rPr>
          <w:rFonts w:ascii="Times New Roman" w:hAnsi="Times New Roman" w:cs="Times New Roman"/>
          <w:b/>
          <w:sz w:val="28"/>
          <w:szCs w:val="28"/>
        </w:rPr>
        <w:t>дополнить пункт</w:t>
      </w:r>
      <w:r w:rsidR="00331137">
        <w:rPr>
          <w:rFonts w:ascii="Times New Roman" w:hAnsi="Times New Roman" w:cs="Times New Roman"/>
          <w:b/>
          <w:sz w:val="28"/>
          <w:szCs w:val="28"/>
        </w:rPr>
        <w:t>ами</w:t>
      </w:r>
      <w:r w:rsidRPr="00D9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37">
        <w:rPr>
          <w:rFonts w:ascii="Times New Roman" w:hAnsi="Times New Roman" w:cs="Times New Roman"/>
          <w:b/>
          <w:sz w:val="28"/>
          <w:szCs w:val="28"/>
        </w:rPr>
        <w:t>9</w:t>
      </w:r>
      <w:r w:rsidRPr="00D930CD">
        <w:rPr>
          <w:rFonts w:ascii="Times New Roman" w:hAnsi="Times New Roman" w:cs="Times New Roman"/>
          <w:b/>
          <w:sz w:val="28"/>
          <w:szCs w:val="28"/>
        </w:rPr>
        <w:t>.1</w:t>
      </w:r>
      <w:r w:rsidR="00331137">
        <w:rPr>
          <w:rFonts w:ascii="Times New Roman" w:hAnsi="Times New Roman" w:cs="Times New Roman"/>
          <w:b/>
          <w:sz w:val="28"/>
          <w:szCs w:val="28"/>
        </w:rPr>
        <w:t>., 9.2, 9.3.</w:t>
      </w:r>
      <w:r w:rsidRPr="00D930CD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  <w:r w:rsidR="00F72154" w:rsidRPr="00F72154">
        <w:rPr>
          <w:rFonts w:ascii="Times New Roman" w:hAnsi="Times New Roman" w:cs="Times New Roman"/>
          <w:sz w:val="28"/>
          <w:szCs w:val="28"/>
        </w:rPr>
        <w:t xml:space="preserve">  </w:t>
      </w:r>
      <w:r w:rsidR="00F72154">
        <w:rPr>
          <w:rFonts w:ascii="Times New Roman" w:hAnsi="Times New Roman" w:cs="Times New Roman"/>
          <w:sz w:val="28"/>
          <w:szCs w:val="28"/>
        </w:rPr>
        <w:t xml:space="preserve">    </w:t>
      </w:r>
      <w:r w:rsidR="00F72154" w:rsidRPr="00F72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D56E9" w14:textId="7E4A5F34" w:rsidR="00F72154" w:rsidRPr="00F72154" w:rsidRDefault="00F72154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 w:rsidRPr="00F72154">
        <w:rPr>
          <w:rFonts w:ascii="Times New Roman" w:hAnsi="Times New Roman" w:cs="Times New Roman"/>
          <w:sz w:val="28"/>
          <w:szCs w:val="28"/>
        </w:rPr>
        <w:t xml:space="preserve"> </w:t>
      </w:r>
      <w:r w:rsidR="003311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2154">
        <w:rPr>
          <w:rFonts w:ascii="Times New Roman" w:hAnsi="Times New Roman" w:cs="Times New Roman"/>
          <w:sz w:val="28"/>
          <w:szCs w:val="28"/>
        </w:rPr>
        <w:t xml:space="preserve"> </w:t>
      </w:r>
      <w:r w:rsidR="00331137">
        <w:rPr>
          <w:rFonts w:ascii="Times New Roman" w:hAnsi="Times New Roman" w:cs="Times New Roman"/>
          <w:sz w:val="28"/>
          <w:szCs w:val="28"/>
        </w:rPr>
        <w:t>«</w:t>
      </w:r>
      <w:r w:rsidRPr="00F72154">
        <w:rPr>
          <w:rFonts w:ascii="Times New Roman" w:hAnsi="Times New Roman" w:cs="Times New Roman"/>
          <w:sz w:val="28"/>
          <w:szCs w:val="28"/>
        </w:rPr>
        <w:t>9.</w:t>
      </w:r>
      <w:r w:rsidR="00331137">
        <w:rPr>
          <w:rFonts w:ascii="Times New Roman" w:hAnsi="Times New Roman" w:cs="Times New Roman"/>
          <w:sz w:val="28"/>
          <w:szCs w:val="28"/>
        </w:rPr>
        <w:t>1</w:t>
      </w:r>
      <w:r w:rsidRPr="00F72154">
        <w:rPr>
          <w:rFonts w:ascii="Times New Roman" w:hAnsi="Times New Roman" w:cs="Times New Roman"/>
          <w:sz w:val="28"/>
          <w:szCs w:val="28"/>
        </w:rPr>
        <w:t xml:space="preserve"> При написании коммерческого обозначения на информационных конструкциях (вывесках), текст необходимо размещать на государственном языке Российской Федерации.</w:t>
      </w:r>
    </w:p>
    <w:p w14:paraId="6D4BE018" w14:textId="7B1EF015" w:rsidR="00353CCB" w:rsidRDefault="00F72154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 w:rsidRPr="00F721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2154">
        <w:rPr>
          <w:rFonts w:ascii="Times New Roman" w:hAnsi="Times New Roman" w:cs="Times New Roman"/>
          <w:sz w:val="28"/>
          <w:szCs w:val="28"/>
        </w:rPr>
        <w:t xml:space="preserve"> 9.</w:t>
      </w:r>
      <w:r w:rsidR="00331137">
        <w:rPr>
          <w:rFonts w:ascii="Times New Roman" w:hAnsi="Times New Roman" w:cs="Times New Roman"/>
          <w:sz w:val="28"/>
          <w:szCs w:val="28"/>
        </w:rPr>
        <w:t>2</w:t>
      </w:r>
      <w:r w:rsidRPr="00F72154">
        <w:rPr>
          <w:rFonts w:ascii="Times New Roman" w:hAnsi="Times New Roman" w:cs="Times New Roman"/>
          <w:sz w:val="28"/>
          <w:szCs w:val="28"/>
        </w:rPr>
        <w:t xml:space="preserve"> Фирменные наименования и наименования на иностранном языке необходимо размещать в соответствии с Гражданским кодексом РФ и Федеральным законом от 01.06.2005 г. № 53-ФЗ «О государственном языке Российской Федерации».</w:t>
      </w:r>
    </w:p>
    <w:p w14:paraId="17C8C400" w14:textId="367EE0BD" w:rsidR="00F72154" w:rsidRPr="00F72154" w:rsidRDefault="00331137" w:rsidP="00F72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154" w:rsidRPr="00F7215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154" w:rsidRPr="00F72154">
        <w:rPr>
          <w:rFonts w:ascii="Times New Roman" w:hAnsi="Times New Roman" w:cs="Times New Roman"/>
          <w:sz w:val="28"/>
          <w:szCs w:val="28"/>
        </w:rPr>
        <w:t xml:space="preserve"> Использование в текстах (надписях), размещенных на информационных конструкциях (вывесках)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законом порядке на территории Российской Федерации или в случаях, предусмотренных международным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5C71297" w14:textId="6E11D69F" w:rsidR="006025B8" w:rsidRPr="006025B8" w:rsidRDefault="00331137" w:rsidP="0060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025B8" w:rsidRPr="00331137">
        <w:rPr>
          <w:rFonts w:ascii="Times New Roman" w:hAnsi="Times New Roman" w:cs="Times New Roman"/>
          <w:sz w:val="28"/>
          <w:szCs w:val="28"/>
        </w:rPr>
        <w:t>2.</w:t>
      </w:r>
      <w:r w:rsidR="006025B8" w:rsidRPr="00331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6025B8" w:rsidRPr="006025B8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="006025B8" w:rsidRPr="006025B8">
        <w:rPr>
          <w:rFonts w:ascii="Times New Roman" w:hAnsi="Times New Roman" w:cs="Times New Roman"/>
          <w:sz w:val="28"/>
          <w:szCs w:val="28"/>
        </w:rPr>
        <w:t xml:space="preserve"> настоящее решение в районной газете «Согласие» и разместить на официальном сайте администрации МО «Ст</w:t>
      </w:r>
      <w:r w:rsidR="00C436FE">
        <w:rPr>
          <w:rFonts w:ascii="Times New Roman" w:hAnsi="Times New Roman" w:cs="Times New Roman"/>
          <w:sz w:val="28"/>
          <w:szCs w:val="28"/>
        </w:rPr>
        <w:t>а</w:t>
      </w:r>
      <w:r w:rsidR="006025B8" w:rsidRPr="006025B8">
        <w:rPr>
          <w:rFonts w:ascii="Times New Roman" w:hAnsi="Times New Roman" w:cs="Times New Roman"/>
          <w:sz w:val="28"/>
          <w:szCs w:val="28"/>
        </w:rPr>
        <w:t>р</w:t>
      </w:r>
      <w:r w:rsidR="00C436FE">
        <w:rPr>
          <w:rFonts w:ascii="Times New Roman" w:hAnsi="Times New Roman" w:cs="Times New Roman"/>
          <w:sz w:val="28"/>
          <w:szCs w:val="28"/>
        </w:rPr>
        <w:t>о</w:t>
      </w:r>
      <w:r w:rsidR="006025B8" w:rsidRPr="006025B8">
        <w:rPr>
          <w:rFonts w:ascii="Times New Roman" w:hAnsi="Times New Roman" w:cs="Times New Roman"/>
          <w:sz w:val="28"/>
          <w:szCs w:val="28"/>
        </w:rPr>
        <w:t>бжегокайское сельское поселение» в информационно-телекоммуникационной сети «Интернет».</w:t>
      </w:r>
    </w:p>
    <w:p w14:paraId="4120D2CB" w14:textId="78B58FE2" w:rsidR="006025B8" w:rsidRPr="006025B8" w:rsidRDefault="00331137" w:rsidP="00602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025B8" w:rsidRPr="00331137">
        <w:rPr>
          <w:rFonts w:ascii="Times New Roman" w:hAnsi="Times New Roman" w:cs="Times New Roman"/>
          <w:sz w:val="28"/>
          <w:szCs w:val="28"/>
        </w:rPr>
        <w:t>3.</w:t>
      </w:r>
      <w:r w:rsidR="006025B8" w:rsidRPr="006025B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5"/>
      <w:bookmarkEnd w:id="2"/>
      <w:r w:rsidR="006025B8" w:rsidRPr="006025B8">
        <w:rPr>
          <w:rFonts w:ascii="Times New Roman" w:hAnsi="Times New Roman" w:cs="Times New Roman"/>
          <w:sz w:val="28"/>
          <w:szCs w:val="28"/>
        </w:rPr>
        <w:t xml:space="preserve"> </w:t>
      </w:r>
      <w:r w:rsidR="006025B8" w:rsidRPr="00602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момента официального опубликования</w:t>
      </w:r>
      <w:r w:rsidR="006025B8" w:rsidRPr="006025B8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70D72B73" w14:textId="77777777" w:rsidR="006025B8" w:rsidRDefault="006025B8" w:rsidP="00F721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AABC0A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FC766A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5B8">
        <w:rPr>
          <w:rFonts w:ascii="Times New Roman" w:hAnsi="Times New Roman" w:cs="Times New Roman"/>
          <w:sz w:val="28"/>
        </w:rPr>
        <w:t xml:space="preserve">Председатель </w:t>
      </w:r>
    </w:p>
    <w:p w14:paraId="7157B5D8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5B8">
        <w:rPr>
          <w:rFonts w:ascii="Times New Roman" w:hAnsi="Times New Roman" w:cs="Times New Roman"/>
          <w:sz w:val="28"/>
        </w:rPr>
        <w:t>Совета народных депутатов</w:t>
      </w:r>
    </w:p>
    <w:p w14:paraId="4CE80AB1" w14:textId="154FADFB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5B8">
        <w:rPr>
          <w:rFonts w:ascii="Times New Roman" w:hAnsi="Times New Roman" w:cs="Times New Roman"/>
          <w:sz w:val="28"/>
        </w:rPr>
        <w:t xml:space="preserve">МО «Старобжегокайское сельское поселение» ________________ А.Б. </w:t>
      </w:r>
      <w:proofErr w:type="spellStart"/>
      <w:r w:rsidRPr="006025B8">
        <w:rPr>
          <w:rFonts w:ascii="Times New Roman" w:hAnsi="Times New Roman" w:cs="Times New Roman"/>
          <w:sz w:val="28"/>
        </w:rPr>
        <w:t>Хатит</w:t>
      </w:r>
      <w:proofErr w:type="spellEnd"/>
      <w:r w:rsidRPr="006025B8">
        <w:rPr>
          <w:rFonts w:ascii="Times New Roman" w:hAnsi="Times New Roman" w:cs="Times New Roman"/>
          <w:sz w:val="28"/>
        </w:rPr>
        <w:t xml:space="preserve"> </w:t>
      </w:r>
    </w:p>
    <w:p w14:paraId="7CEEFF70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CA7567" w14:textId="77777777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025B8">
        <w:rPr>
          <w:rFonts w:ascii="Times New Roman" w:hAnsi="Times New Roman" w:cs="Times New Roman"/>
          <w:sz w:val="28"/>
        </w:rPr>
        <w:t>Глава  муниципального</w:t>
      </w:r>
      <w:proofErr w:type="gramEnd"/>
      <w:r w:rsidRPr="006025B8">
        <w:rPr>
          <w:rFonts w:ascii="Times New Roman" w:hAnsi="Times New Roman" w:cs="Times New Roman"/>
          <w:sz w:val="28"/>
        </w:rPr>
        <w:t xml:space="preserve"> образования </w:t>
      </w:r>
    </w:p>
    <w:p w14:paraId="2D06EB3A" w14:textId="112A5964" w:rsidR="006025B8" w:rsidRPr="006025B8" w:rsidRDefault="006025B8" w:rsidP="006025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5B8">
        <w:rPr>
          <w:rFonts w:ascii="Times New Roman" w:hAnsi="Times New Roman" w:cs="Times New Roman"/>
          <w:sz w:val="28"/>
        </w:rPr>
        <w:t>«Старобжегокайское сельское поселение»</w:t>
      </w:r>
      <w:r w:rsidRPr="006025B8">
        <w:rPr>
          <w:rFonts w:ascii="Times New Roman" w:hAnsi="Times New Roman" w:cs="Times New Roman"/>
          <w:sz w:val="28"/>
        </w:rPr>
        <w:tab/>
        <w:t>_________________А.И. Барчо</w:t>
      </w:r>
    </w:p>
    <w:p w14:paraId="637D9C8D" w14:textId="77777777" w:rsidR="00E150D6" w:rsidRPr="006025B8" w:rsidRDefault="00E150D6" w:rsidP="006025B8">
      <w:pPr>
        <w:spacing w:after="0" w:line="240" w:lineRule="auto"/>
        <w:rPr>
          <w:rFonts w:ascii="Times New Roman" w:hAnsi="Times New Roman" w:cs="Times New Roman"/>
        </w:rPr>
      </w:pPr>
    </w:p>
    <w:sectPr w:rsidR="00E150D6" w:rsidRPr="0060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8"/>
    <w:rsid w:val="00065064"/>
    <w:rsid w:val="00194D2D"/>
    <w:rsid w:val="00331137"/>
    <w:rsid w:val="00353CCB"/>
    <w:rsid w:val="005D52A1"/>
    <w:rsid w:val="006025B8"/>
    <w:rsid w:val="00824B43"/>
    <w:rsid w:val="008D6EBF"/>
    <w:rsid w:val="00BA174F"/>
    <w:rsid w:val="00C436FE"/>
    <w:rsid w:val="00CE1779"/>
    <w:rsid w:val="00E150D6"/>
    <w:rsid w:val="00E54D10"/>
    <w:rsid w:val="00EA4018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184E"/>
  <w15:chartTrackingRefBased/>
  <w15:docId w15:val="{F0C3C0DE-D0E2-4EDE-8B99-600B2A19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_5"/>
    <w:basedOn w:val="a"/>
    <w:rsid w:val="00CE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E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E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779"/>
  </w:style>
  <w:style w:type="character" w:styleId="a3">
    <w:name w:val="Hyperlink"/>
    <w:basedOn w:val="a0"/>
    <w:unhideWhenUsed/>
    <w:rsid w:val="00CE1779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6025B8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6">
    <w:name w:val="Заголовок Знак"/>
    <w:basedOn w:val="a0"/>
    <w:link w:val="a4"/>
    <w:rsid w:val="006025B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025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025B8"/>
    <w:rPr>
      <w:rFonts w:eastAsiaTheme="minorEastAsia"/>
      <w:color w:val="5A5A5A" w:themeColor="text1" w:themeTint="A5"/>
      <w:spacing w:val="15"/>
    </w:rPr>
  </w:style>
  <w:style w:type="character" w:customStyle="1" w:styleId="a8">
    <w:name w:val="Гипертекстовая ссылка"/>
    <w:uiPriority w:val="99"/>
    <w:rsid w:val="006025B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6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064"/>
    <w:rPr>
      <w:rFonts w:ascii="Segoe UI" w:hAnsi="Segoe UI" w:cs="Segoe UI"/>
      <w:sz w:val="18"/>
      <w:szCs w:val="18"/>
    </w:rPr>
  </w:style>
  <w:style w:type="character" w:customStyle="1" w:styleId="s10">
    <w:name w:val="s1"/>
    <w:basedOn w:val="a0"/>
    <w:rsid w:val="00F72154"/>
  </w:style>
  <w:style w:type="character" w:customStyle="1" w:styleId="s2">
    <w:name w:val="s2"/>
    <w:basedOn w:val="a0"/>
    <w:rsid w:val="00F72154"/>
  </w:style>
  <w:style w:type="paragraph" w:customStyle="1" w:styleId="ConsPlusTitle">
    <w:name w:val="ConsPlusTitle"/>
    <w:rsid w:val="00F721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0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b0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stb01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stb01.ru" TargetMode="External"/><Relationship Id="rId9" Type="http://schemas.openxmlformats.org/officeDocument/2006/relationships/hyperlink" Target="http://internet.garant.ru/document?id=3236143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 МО СтбСП 2018</dc:creator>
  <cp:keywords/>
  <dc:description/>
  <cp:lastModifiedBy>Ислам</cp:lastModifiedBy>
  <cp:revision>6</cp:revision>
  <cp:lastPrinted>2019-11-25T09:12:00Z</cp:lastPrinted>
  <dcterms:created xsi:type="dcterms:W3CDTF">2019-10-14T12:01:00Z</dcterms:created>
  <dcterms:modified xsi:type="dcterms:W3CDTF">2019-11-25T09:35:00Z</dcterms:modified>
</cp:coreProperties>
</file>