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3"/>
        <w:gridCol w:w="4144"/>
      </w:tblGrid>
      <w:tr w:rsidR="00F24503" w:rsidRPr="00F24503" w14:paraId="12511710" w14:textId="77777777" w:rsidTr="00DE06E1">
        <w:tc>
          <w:tcPr>
            <w:tcW w:w="3936" w:type="dxa"/>
            <w:tcBorders>
              <w:bottom w:val="double" w:sz="1" w:space="0" w:color="000000"/>
            </w:tcBorders>
            <w:shd w:val="clear" w:color="auto" w:fill="auto"/>
          </w:tcPr>
          <w:p w14:paraId="2ED71AF6" w14:textId="77777777" w:rsidR="00F24503" w:rsidRPr="00F24503" w:rsidRDefault="00F24503" w:rsidP="00F24503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2450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Республика Адыгея</w:t>
            </w:r>
          </w:p>
          <w:p w14:paraId="0D3212BB" w14:textId="77777777" w:rsidR="00F24503" w:rsidRPr="00F24503" w:rsidRDefault="00F24503" w:rsidP="00F24503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2450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Совет народных депутатов</w:t>
            </w:r>
          </w:p>
          <w:p w14:paraId="55054EB9" w14:textId="77777777" w:rsidR="00F24503" w:rsidRPr="00F24503" w:rsidRDefault="00F24503" w:rsidP="00F24503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2450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муниципального образования </w:t>
            </w:r>
          </w:p>
          <w:p w14:paraId="47A9F14A" w14:textId="77777777" w:rsidR="00F24503" w:rsidRPr="00F24503" w:rsidRDefault="00F24503" w:rsidP="00F24503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2450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«Старобжегокайское сельское поселение» 385112, а. Старобжегокай, </w:t>
            </w:r>
          </w:p>
          <w:p w14:paraId="5D9A74CE" w14:textId="77777777" w:rsidR="00F24503" w:rsidRPr="00F24503" w:rsidRDefault="00F24503" w:rsidP="00F24503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0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ул. Ленина, 35/1, </w:t>
            </w:r>
          </w:p>
          <w:p w14:paraId="097FE346" w14:textId="77777777" w:rsidR="00F24503" w:rsidRPr="00F24503" w:rsidRDefault="00F24503" w:rsidP="00F24503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эл. адрес: </w:t>
            </w:r>
            <w:hyperlink r:id="rId4" w:history="1">
              <w:r w:rsidRPr="00F245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stb</w:t>
              </w:r>
              <w:r w:rsidRPr="00F245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01</w:t>
              </w:r>
            </w:hyperlink>
            <w:hyperlink r:id="rId5" w:history="1">
              <w:r w:rsidRPr="00F245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F245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bk</w:t>
              </w:r>
              <w:r w:rsidRPr="00F245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F245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0A3E9F24" w14:textId="77777777" w:rsidR="00F24503" w:rsidRPr="00F24503" w:rsidRDefault="00F24503" w:rsidP="00F24503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14:paraId="1F6BF016" w14:textId="06500DAB" w:rsidR="00F24503" w:rsidRPr="00F24503" w:rsidRDefault="00F24503" w:rsidP="00F24503">
            <w:pPr>
              <w:tabs>
                <w:tab w:val="left" w:pos="61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24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drawing>
                <wp:anchor distT="0" distB="0" distL="114935" distR="114935" simplePos="0" relativeHeight="251659264" behindDoc="1" locked="0" layoutInCell="1" allowOverlap="1" wp14:anchorId="3F49C8BD" wp14:editId="1F0E6547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156210</wp:posOffset>
                  </wp:positionV>
                  <wp:extent cx="998855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10" y="21039"/>
                      <wp:lineTo x="2101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7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  <w:tcBorders>
              <w:bottom w:val="double" w:sz="1" w:space="0" w:color="000000"/>
            </w:tcBorders>
            <w:shd w:val="clear" w:color="auto" w:fill="auto"/>
          </w:tcPr>
          <w:p w14:paraId="0AE644D3" w14:textId="77777777" w:rsidR="00F24503" w:rsidRPr="00F24503" w:rsidRDefault="00F24503" w:rsidP="00F24503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Адыгэ</w:t>
            </w:r>
            <w:proofErr w:type="spellEnd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</w:t>
            </w:r>
          </w:p>
          <w:p w14:paraId="3EEB1B68" w14:textId="77777777" w:rsidR="00F24503" w:rsidRPr="00F24503" w:rsidRDefault="00F24503" w:rsidP="00F24503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муниципальнэ</w:t>
            </w:r>
            <w:proofErr w:type="spellEnd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зэхэт</w:t>
            </w:r>
            <w:proofErr w:type="spellEnd"/>
          </w:p>
          <w:p w14:paraId="5C874CEE" w14:textId="77777777" w:rsidR="00F24503" w:rsidRPr="00F24503" w:rsidRDefault="00F24503" w:rsidP="00F24503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Бжыхьэкъоежъ</w:t>
            </w:r>
            <w:proofErr w:type="spellEnd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къоджэ</w:t>
            </w:r>
            <w:proofErr w:type="spellEnd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тIысыпIэм</w:t>
            </w:r>
            <w:proofErr w:type="spellEnd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иадминистрацие</w:t>
            </w:r>
            <w:proofErr w:type="spellEnd"/>
          </w:p>
          <w:p w14:paraId="4D9F32BB" w14:textId="77777777" w:rsidR="00F24503" w:rsidRPr="00F24503" w:rsidRDefault="00F24503" w:rsidP="00F24503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385112, </w:t>
            </w:r>
            <w:proofErr w:type="spellStart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къ</w:t>
            </w:r>
            <w:proofErr w:type="spellEnd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Бжыхьакъоежъ</w:t>
            </w:r>
            <w:proofErr w:type="spellEnd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14:paraId="6F6A1BD4" w14:textId="77777777" w:rsidR="00F24503" w:rsidRPr="00F24503" w:rsidRDefault="00F24503" w:rsidP="00F24503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</w:t>
            </w:r>
            <w:proofErr w:type="spellEnd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Лениным </w:t>
            </w:r>
            <w:proofErr w:type="spellStart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ыцIэкIэ</w:t>
            </w:r>
            <w:proofErr w:type="spellEnd"/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щытыр, 35/1                                                  </w:t>
            </w:r>
          </w:p>
          <w:p w14:paraId="54BA836F" w14:textId="77777777" w:rsidR="00F24503" w:rsidRPr="00F24503" w:rsidRDefault="00F24503" w:rsidP="00F24503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45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эл. адрес: </w:t>
            </w:r>
            <w:hyperlink r:id="rId7" w:history="1">
              <w:r w:rsidRPr="00F24503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val="en-US" w:eastAsia="ar-SA"/>
                </w:rPr>
                <w:t>stb</w:t>
              </w:r>
              <w:r w:rsidRPr="00F24503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ar-SA"/>
                </w:rPr>
                <w:t>01</w:t>
              </w:r>
            </w:hyperlink>
            <w:hyperlink r:id="rId8" w:history="1">
              <w:r w:rsidRPr="00F24503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ar-SA"/>
                </w:rPr>
                <w:t>@</w:t>
              </w:r>
              <w:r w:rsidRPr="00F24503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val="en-US" w:eastAsia="ar-SA"/>
                </w:rPr>
                <w:t>bk</w:t>
              </w:r>
              <w:r w:rsidRPr="00F24503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F24503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</w:tr>
      <w:tr w:rsidR="00F24503" w:rsidRPr="00F24503" w14:paraId="77D9B5F6" w14:textId="77777777" w:rsidTr="00DE06E1">
        <w:trPr>
          <w:trHeight w:val="23"/>
        </w:trPr>
        <w:tc>
          <w:tcPr>
            <w:tcW w:w="49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4BEE7D34" w14:textId="77777777" w:rsidR="00F24503" w:rsidRPr="00F24503" w:rsidRDefault="00F24503" w:rsidP="00F245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37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17461D2B" w14:textId="77777777" w:rsidR="00F24503" w:rsidRPr="00F24503" w:rsidRDefault="00F24503" w:rsidP="00F245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626992C" w14:textId="77777777" w:rsidR="00F24503" w:rsidRPr="00F24503" w:rsidRDefault="00F24503" w:rsidP="00F245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14:paraId="41CF2219" w14:textId="77777777" w:rsidR="00F24503" w:rsidRPr="00F24503" w:rsidRDefault="00F24503" w:rsidP="00F24503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муниципального образования</w:t>
      </w:r>
    </w:p>
    <w:p w14:paraId="425BEF53" w14:textId="77777777" w:rsidR="00F24503" w:rsidRPr="00F24503" w:rsidRDefault="00F24503" w:rsidP="00F245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«Старобжегокайское сельское поселение»</w:t>
      </w:r>
    </w:p>
    <w:p w14:paraId="5BF91F9D" w14:textId="77777777" w:rsidR="00F24503" w:rsidRPr="00F24503" w:rsidRDefault="00F24503" w:rsidP="00F245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F3EA96A" w14:textId="62C9B514" w:rsidR="00F24503" w:rsidRPr="00F24503" w:rsidRDefault="00F24503" w:rsidP="00F245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</w:t>
      </w:r>
      <w:r w:rsidR="007B49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Pr="00F245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 Е Ш Е Н И </w:t>
      </w:r>
      <w:r w:rsidR="007B49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</w:t>
      </w:r>
    </w:p>
    <w:p w14:paraId="21F6507B" w14:textId="77777777" w:rsidR="00F24503" w:rsidRPr="00F24503" w:rsidRDefault="00F24503" w:rsidP="00F245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17A33A9" w14:textId="089B40AD" w:rsidR="00F24503" w:rsidRPr="00F24503" w:rsidRDefault="00F24503" w:rsidP="00F245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«</w:t>
      </w:r>
      <w:r w:rsidR="007B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F24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  <w:r w:rsidR="007B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сентября</w:t>
      </w:r>
      <w:r w:rsidRPr="00F24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2020 г.           </w:t>
      </w:r>
      <w:r w:rsidR="007B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F24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</w:t>
      </w:r>
      <w:r w:rsidR="007B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150-2</w:t>
      </w:r>
      <w:r w:rsidRPr="00F245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а. Старобжегокай</w:t>
      </w:r>
    </w:p>
    <w:p w14:paraId="481C9DFB" w14:textId="77777777" w:rsidR="00F24503" w:rsidRPr="00F24503" w:rsidRDefault="00F24503" w:rsidP="00F245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CE579E2" w14:textId="77777777" w:rsidR="00F24503" w:rsidRPr="00F24503" w:rsidRDefault="00F24503" w:rsidP="00F2450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818DEB" w14:textId="77777777" w:rsidR="00F24503" w:rsidRPr="00F24503" w:rsidRDefault="00F24503" w:rsidP="00F245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72E60C4" w14:textId="77777777" w:rsidR="00F24503" w:rsidRPr="00F24503" w:rsidRDefault="00F24503" w:rsidP="00F24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45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 внесении изменений и дополнений </w:t>
      </w:r>
    </w:p>
    <w:p w14:paraId="0943045E" w14:textId="77777777" w:rsidR="00F24503" w:rsidRPr="00F24503" w:rsidRDefault="00F24503" w:rsidP="00F24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45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Устав </w:t>
      </w:r>
      <w:r w:rsidRPr="00F24503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  <w:lang w:eastAsia="ar-SA"/>
        </w:rPr>
        <w:t xml:space="preserve">муниципального образования </w:t>
      </w:r>
    </w:p>
    <w:p w14:paraId="6B0B305C" w14:textId="77777777" w:rsidR="00F24503" w:rsidRPr="00F24503" w:rsidRDefault="00F24503" w:rsidP="00F24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245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«Старобжегокайское сельское поселение»</w:t>
      </w:r>
    </w:p>
    <w:p w14:paraId="274B2BB0" w14:textId="77777777" w:rsidR="00F24503" w:rsidRPr="00F24503" w:rsidRDefault="00F24503" w:rsidP="00F245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9D7D8EE" w14:textId="77777777" w:rsidR="00F24503" w:rsidRPr="00F24503" w:rsidRDefault="00F24503" w:rsidP="00F245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8A9DBB5" w14:textId="77777777" w:rsidR="00F24503" w:rsidRPr="00F24503" w:rsidRDefault="00F24503" w:rsidP="00F245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75E7FE6" w14:textId="77777777" w:rsidR="00F24503" w:rsidRPr="00F24503" w:rsidRDefault="00F24503" w:rsidP="00F245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приведения Устава муниципального образования «Старобжегокайское сельское поселение» в соответствие с действующим законодательством Российской Федерации, руководствуясь ст. 44 </w:t>
      </w:r>
      <w:r w:rsidRPr="00F2450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F245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«Старобжегокайское сельское поселение»</w:t>
      </w:r>
    </w:p>
    <w:p w14:paraId="2F5D8FE5" w14:textId="77777777" w:rsidR="00F24503" w:rsidRPr="00F24503" w:rsidRDefault="00F24503" w:rsidP="00F2450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36608E7" w14:textId="77777777" w:rsidR="00F24503" w:rsidRPr="00F24503" w:rsidRDefault="00F24503" w:rsidP="00F2450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C704F0C" w14:textId="77777777" w:rsidR="00F24503" w:rsidRPr="00F24503" w:rsidRDefault="00F24503" w:rsidP="00F24503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14:paraId="2B9563FD" w14:textId="77777777" w:rsidR="00F24503" w:rsidRPr="00F24503" w:rsidRDefault="00F24503" w:rsidP="00F2450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29B8A7" w14:textId="77777777" w:rsidR="00F24503" w:rsidRPr="00F24503" w:rsidRDefault="00F24503" w:rsidP="00F24503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9DAD0B" w14:textId="77777777" w:rsidR="00F24503" w:rsidRPr="00F24503" w:rsidRDefault="00F24503" w:rsidP="00F245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1. Внести следующие изменения и дополнения в Устав муниципального образования «Старобжегокайское сельское поселение»:</w:t>
      </w:r>
    </w:p>
    <w:p w14:paraId="100458B0" w14:textId="77777777" w:rsidR="00F24503" w:rsidRPr="00F24503" w:rsidRDefault="00F24503" w:rsidP="00F24503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1CB1BAD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503">
        <w:rPr>
          <w:rFonts w:ascii="Times New Roman" w:eastAsia="Calibri" w:hAnsi="Times New Roman" w:cs="Times New Roman"/>
          <w:b/>
          <w:sz w:val="28"/>
          <w:szCs w:val="28"/>
        </w:rPr>
        <w:t>1.1. Пункт 5 части 1 статьи 4 «</w:t>
      </w:r>
      <w:r w:rsidRPr="00F245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Полномочия органов муниципального образования по решению вопросов местного значения</w:t>
      </w:r>
      <w:r w:rsidRPr="00F2450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24503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силу. </w:t>
      </w:r>
    </w:p>
    <w:p w14:paraId="37F1771E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5738760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4503">
        <w:rPr>
          <w:rFonts w:ascii="Times New Roman" w:eastAsia="Calibri" w:hAnsi="Times New Roman" w:cs="Times New Roman"/>
          <w:b/>
          <w:sz w:val="28"/>
          <w:szCs w:val="28"/>
        </w:rPr>
        <w:t>1.2 Часть 15 статьи 24 «</w:t>
      </w:r>
      <w:r w:rsidRPr="00F245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Глава муниципального образования</w:t>
      </w:r>
      <w:r w:rsidRPr="00F2450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F2450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  <w:r w:rsidRPr="00F245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C1D40AB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5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«15. </w:t>
      </w:r>
      <w:r w:rsidRPr="00F24503">
        <w:rPr>
          <w:rFonts w:ascii="Times New Roman" w:eastAsia="Calibri" w:hAnsi="Times New Roman" w:cs="Times New Roman"/>
          <w:color w:val="000000"/>
          <w:sz w:val="28"/>
          <w:szCs w:val="28"/>
        </w:rPr>
        <w:t>Глава муниципального образования не вправе:</w:t>
      </w:r>
    </w:p>
    <w:p w14:paraId="0946D550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7D7214D5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1C96271E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47676790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 Адыгея (руководителя высшего исполнительного органа государственной власти Республики Адыгея) в порядке, установленном законом Республики Адыгея;</w:t>
      </w:r>
    </w:p>
    <w:p w14:paraId="64FCEBF5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 w14:paraId="55F4FE61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32CFAA0D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д) иные случаи, предусмотренные федеральными законами;</w:t>
      </w:r>
    </w:p>
    <w:p w14:paraId="63BB9441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2E337228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F2450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F24503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14:paraId="06AF3BA1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0B8F53D4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4503">
        <w:rPr>
          <w:rFonts w:ascii="Times New Roman" w:eastAsia="Calibri" w:hAnsi="Times New Roman" w:cs="Times New Roman"/>
          <w:b/>
          <w:sz w:val="28"/>
          <w:szCs w:val="28"/>
        </w:rPr>
        <w:t>1.3 В статье 26 «</w:t>
      </w:r>
      <w:r w:rsidRPr="00F24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 депутата Совета народных депутатов</w:t>
      </w:r>
      <w:r w:rsidRPr="00F24503">
        <w:rPr>
          <w:rFonts w:ascii="Times New Roman" w:eastAsia="Calibri" w:hAnsi="Times New Roman" w:cs="Times New Roman"/>
          <w:b/>
          <w:sz w:val="28"/>
          <w:szCs w:val="28"/>
        </w:rPr>
        <w:t>»:</w:t>
      </w:r>
    </w:p>
    <w:p w14:paraId="148F924F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503">
        <w:rPr>
          <w:rFonts w:ascii="Times New Roman" w:eastAsia="Calibri" w:hAnsi="Times New Roman" w:cs="Times New Roman"/>
          <w:b/>
          <w:sz w:val="28"/>
          <w:szCs w:val="28"/>
        </w:rPr>
        <w:t xml:space="preserve">- абзац 1 части 3 дополнить </w:t>
      </w:r>
      <w:r w:rsidRPr="00F24503">
        <w:rPr>
          <w:rFonts w:ascii="Times New Roman" w:eastAsia="Calibri" w:hAnsi="Times New Roman" w:cs="Times New Roman"/>
          <w:sz w:val="28"/>
          <w:szCs w:val="28"/>
        </w:rPr>
        <w:t>словами «, за исключением председателя Совета народных депутатов»;</w:t>
      </w:r>
    </w:p>
    <w:p w14:paraId="62EC8D34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4503">
        <w:rPr>
          <w:rFonts w:ascii="Times New Roman" w:eastAsia="Calibri" w:hAnsi="Times New Roman" w:cs="Times New Roman"/>
          <w:b/>
          <w:sz w:val="28"/>
          <w:szCs w:val="28"/>
        </w:rPr>
        <w:t>- абзац 3 части 3 считать абзацем 4;</w:t>
      </w:r>
    </w:p>
    <w:p w14:paraId="27F2000C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4503">
        <w:rPr>
          <w:rFonts w:ascii="Times New Roman" w:eastAsia="Calibri" w:hAnsi="Times New Roman" w:cs="Times New Roman"/>
          <w:b/>
          <w:sz w:val="28"/>
          <w:szCs w:val="28"/>
        </w:rPr>
        <w:t>- часть 3 дополнить абзацем 3 следующего содержания:</w:t>
      </w:r>
    </w:p>
    <w:p w14:paraId="09F8A561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«Депутату Совета народных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4 рабочих дня в месяц.»</w:t>
      </w:r>
    </w:p>
    <w:p w14:paraId="22ED25A0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24503">
        <w:rPr>
          <w:rFonts w:ascii="Times New Roman" w:eastAsia="Calibri" w:hAnsi="Times New Roman" w:cs="Times New Roman"/>
          <w:b/>
          <w:sz w:val="28"/>
          <w:szCs w:val="28"/>
        </w:rPr>
        <w:t>-  дополнить частью 8.1 следующего содержания:</w:t>
      </w:r>
    </w:p>
    <w:p w14:paraId="7EC9251E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«8.1. Осуществляющий свои полномочия на постоянной основе депутат, не вправе:</w:t>
      </w:r>
    </w:p>
    <w:p w14:paraId="05A1E05F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14:paraId="2E29425A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7FE3461E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4D05DB6B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 Адыгея (руководителя высшего исполнительного органа государственной власти Республики Адыгея) в порядке, установленном законом Республики Адыгея;</w:t>
      </w:r>
    </w:p>
    <w:p w14:paraId="74BF6EB6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Адыгея, иных объединениях муниципальных образований, а также в их органах управления;</w:t>
      </w:r>
    </w:p>
    <w:p w14:paraId="6F0729F6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F2450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0E1A74D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д) иные случаи, предусмотренные федеральными законами;</w:t>
      </w:r>
    </w:p>
    <w:p w14:paraId="6BDBDBDC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6C8E6B2D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2EB28413" w14:textId="00E296D2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 xml:space="preserve">1.4. </w:t>
      </w:r>
      <w:r w:rsidRPr="00F24503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 w:rsidRPr="00F24503">
        <w:rPr>
          <w:rFonts w:ascii="Times New Roman" w:eastAsia="Calibri" w:hAnsi="Times New Roman" w:cs="Times New Roman"/>
          <w:b/>
          <w:sz w:val="28"/>
          <w:szCs w:val="28"/>
        </w:rPr>
        <w:t>части  3</w:t>
      </w:r>
      <w:proofErr w:type="gramEnd"/>
      <w:r w:rsidRPr="00F24503">
        <w:rPr>
          <w:rFonts w:ascii="Times New Roman" w:eastAsia="Calibri" w:hAnsi="Times New Roman" w:cs="Times New Roman"/>
          <w:b/>
          <w:sz w:val="28"/>
          <w:szCs w:val="28"/>
        </w:rPr>
        <w:t xml:space="preserve"> статьи 39</w:t>
      </w:r>
      <w:r w:rsidR="0063362E">
        <w:rPr>
          <w:rFonts w:ascii="Times New Roman" w:eastAsia="Calibri" w:hAnsi="Times New Roman" w:cs="Times New Roman"/>
          <w:b/>
          <w:sz w:val="28"/>
          <w:szCs w:val="28"/>
        </w:rPr>
        <w:t xml:space="preserve"> «Дисциплинарная ответственность муниципального служащего»</w:t>
      </w:r>
      <w:r w:rsidRPr="00F24503">
        <w:rPr>
          <w:rFonts w:ascii="Times New Roman" w:eastAsia="Calibri" w:hAnsi="Times New Roman" w:cs="Times New Roman"/>
          <w:bCs/>
          <w:sz w:val="28"/>
          <w:szCs w:val="28"/>
        </w:rPr>
        <w:t xml:space="preserve"> после слов «трудовым законодательством» дополнить словами «за исключением случаев, предусмотренных Федеральным законом от 02.03.2007 г. № 25-ФЗ «О муниципальной службе в Российской Федерации».</w:t>
      </w:r>
    </w:p>
    <w:p w14:paraId="1181A7F2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F24503">
        <w:rPr>
          <w:rFonts w:ascii="Times New Roman" w:eastAsia="Calibri" w:hAnsi="Times New Roman" w:cs="Times New Roman"/>
          <w:bCs/>
          <w:sz w:val="28"/>
          <w:szCs w:val="28"/>
        </w:rPr>
        <w:t xml:space="preserve">1.5. </w:t>
      </w:r>
      <w:r w:rsidRPr="00CF5F50">
        <w:rPr>
          <w:rFonts w:ascii="Times New Roman" w:eastAsia="Calibri" w:hAnsi="Times New Roman" w:cs="Times New Roman"/>
          <w:b/>
          <w:sz w:val="28"/>
          <w:szCs w:val="28"/>
        </w:rPr>
        <w:t>В части 1 статьи 45</w:t>
      </w:r>
      <w:r w:rsidRPr="00F24503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F245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Контроль за исполнением бюджета муниципального образования</w:t>
      </w:r>
      <w:r w:rsidRPr="00F24503">
        <w:rPr>
          <w:rFonts w:ascii="Times New Roman" w:eastAsia="Calibri" w:hAnsi="Times New Roman" w:cs="Times New Roman"/>
          <w:bCs/>
          <w:sz w:val="28"/>
          <w:szCs w:val="28"/>
        </w:rPr>
        <w:t xml:space="preserve">» слова «Главой муниципального образования» исключить. </w:t>
      </w:r>
    </w:p>
    <w:p w14:paraId="361496A1" w14:textId="77777777" w:rsidR="00F24503" w:rsidRPr="00F24503" w:rsidRDefault="00F24503" w:rsidP="00F245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14:paraId="4EE35C4E" w14:textId="77777777" w:rsidR="00F24503" w:rsidRPr="00F24503" w:rsidRDefault="00F24503" w:rsidP="00F245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обнародования, произведенного после его государственной регистрации.</w:t>
      </w:r>
    </w:p>
    <w:p w14:paraId="0358F08F" w14:textId="77777777" w:rsidR="00F24503" w:rsidRPr="00F24503" w:rsidRDefault="00F24503" w:rsidP="00F2450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61157B9" w14:textId="77777777" w:rsidR="00F24503" w:rsidRPr="00F24503" w:rsidRDefault="00F24503" w:rsidP="00F2450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5F0968" w14:textId="77777777" w:rsidR="00F24503" w:rsidRPr="00F24503" w:rsidRDefault="00F24503" w:rsidP="00F24503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народных депутатов</w:t>
      </w:r>
    </w:p>
    <w:p w14:paraId="72F8B345" w14:textId="77777777" w:rsidR="00F24503" w:rsidRPr="00F24503" w:rsidRDefault="00F24503" w:rsidP="00F24503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14:paraId="4A024BC3" w14:textId="77777777" w:rsidR="00F24503" w:rsidRPr="00F24503" w:rsidRDefault="00F24503" w:rsidP="00F24503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535232071"/>
      <w:r w:rsidRPr="00F24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«Старобжегокайское сельское поселение» _________________ А.Б. </w:t>
      </w:r>
      <w:proofErr w:type="spellStart"/>
      <w:r w:rsidRPr="00F24503">
        <w:rPr>
          <w:rFonts w:ascii="Times New Roman" w:eastAsia="Times New Roman" w:hAnsi="Times New Roman" w:cs="Times New Roman"/>
          <w:sz w:val="28"/>
          <w:szCs w:val="28"/>
          <w:lang w:eastAsia="ar-SA"/>
        </w:rPr>
        <w:t>Хатит</w:t>
      </w:r>
      <w:proofErr w:type="spellEnd"/>
      <w:r w:rsidRPr="00F24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0"/>
    </w:p>
    <w:p w14:paraId="55214EAE" w14:textId="77777777" w:rsidR="00F24503" w:rsidRPr="00F24503" w:rsidRDefault="00F24503" w:rsidP="00F24503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D4570D" w14:textId="77777777" w:rsidR="00F24503" w:rsidRPr="00F24503" w:rsidRDefault="00F24503" w:rsidP="00F24503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4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14:paraId="621C98DD" w14:textId="77777777" w:rsidR="00F24503" w:rsidRPr="00F24503" w:rsidRDefault="00F24503" w:rsidP="00F24503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F245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«Старобжегокайское сельское поселение» ________________ А.И. </w:t>
      </w:r>
      <w:proofErr w:type="spellStart"/>
      <w:r w:rsidRPr="00F24503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Барчо</w:t>
      </w:r>
      <w:proofErr w:type="spellEnd"/>
    </w:p>
    <w:p w14:paraId="7E213BF6" w14:textId="77777777" w:rsidR="00F24503" w:rsidRPr="00F24503" w:rsidRDefault="00F24503" w:rsidP="00F24503">
      <w:pPr>
        <w:rPr>
          <w:rFonts w:ascii="Calibri" w:eastAsia="Calibri" w:hAnsi="Calibri" w:cs="Times New Roman"/>
        </w:rPr>
      </w:pPr>
    </w:p>
    <w:p w14:paraId="7BBE76D2" w14:textId="77777777" w:rsidR="00564792" w:rsidRDefault="00564792"/>
    <w:sectPr w:rsidR="0056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69"/>
    <w:rsid w:val="003E14D5"/>
    <w:rsid w:val="00564792"/>
    <w:rsid w:val="0063362E"/>
    <w:rsid w:val="007B49DC"/>
    <w:rsid w:val="00A16D64"/>
    <w:rsid w:val="00CF5F50"/>
    <w:rsid w:val="00E06069"/>
    <w:rsid w:val="00EC32A0"/>
    <w:rsid w:val="00F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125E"/>
  <w15:chartTrackingRefBased/>
  <w15:docId w15:val="{550BC353-074F-4518-A54C-DE074A52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b01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stb01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stb01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stb01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6</cp:revision>
  <cp:lastPrinted>2020-09-11T07:15:00Z</cp:lastPrinted>
  <dcterms:created xsi:type="dcterms:W3CDTF">2020-07-10T08:47:00Z</dcterms:created>
  <dcterms:modified xsi:type="dcterms:W3CDTF">2020-09-11T08:55:00Z</dcterms:modified>
</cp:coreProperties>
</file>